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50" w:rsidRPr="00BC3650" w:rsidRDefault="00BC3650" w:rsidP="00BC3650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C36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Рекомендации  родителям  «Развитие памяти детей»</w:t>
      </w:r>
      <w:r w:rsidRPr="00BC3650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 wp14:anchorId="5DEA058F" wp14:editId="75E41830">
            <wp:extent cx="2562446" cy="2053140"/>
            <wp:effectExtent l="0" t="0" r="0" b="4445"/>
            <wp:docPr id="1" name="Рисунок 1" descr="https://documents.infourok.ru/fd985f54-134c-435a-b096-7152039a69ed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fd985f54-134c-435a-b096-7152039a69ed/0/image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525" cy="205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650" w:rsidRPr="00BC3650" w:rsidRDefault="00BC3650" w:rsidP="00BC3650">
      <w:pPr>
        <w:shd w:val="clear" w:color="auto" w:fill="FFFFFF"/>
        <w:spacing w:after="0" w:line="23" w:lineRule="atLeast"/>
        <w:ind w:firstLine="709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BC36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1.Играйте с ребёнком  в специальные игры, развивающие память. Игры  должны выполняться регулярно и понемногу. Выберите время, которое вы можете выделить   не меньше  </w:t>
      </w:r>
      <w:r w:rsidRPr="00BC3650"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  <w:t>трёх  раз в неделю</w:t>
      </w:r>
      <w:r w:rsidRPr="00BC36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и играйте  с ребёнком </w:t>
      </w:r>
      <w:r w:rsidRPr="00BC3650"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  <w:t>10-15 минут.</w:t>
      </w:r>
    </w:p>
    <w:p w:rsidR="00BC3650" w:rsidRPr="00BC3650" w:rsidRDefault="00BC3650" w:rsidP="00BC3650">
      <w:pPr>
        <w:shd w:val="clear" w:color="auto" w:fill="FFFFFF"/>
        <w:spacing w:after="0" w:line="23" w:lineRule="atLeast"/>
        <w:ind w:firstLine="709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BC36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2.Многие игры  с ребёнком можно проводить на прогулке или дома, сидя на ковре или на диване.</w:t>
      </w:r>
    </w:p>
    <w:p w:rsidR="00BC3650" w:rsidRPr="00BC3650" w:rsidRDefault="00BC3650" w:rsidP="00BC3650">
      <w:pPr>
        <w:shd w:val="clear" w:color="auto" w:fill="FFFFFF"/>
        <w:spacing w:after="0" w:line="23" w:lineRule="atLeast"/>
        <w:ind w:firstLine="709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BC36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3.Когда гуляете с ребе</w:t>
      </w:r>
      <w:bookmarkStart w:id="0" w:name="_GoBack"/>
      <w:bookmarkEnd w:id="0"/>
      <w:r w:rsidRPr="00BC36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нком, обращайте внимание  ребёнка  на рекламные щиты, вывески магазинов, дорожные знаки. А по приходу домой попросите его  описать или нарисовать то, что он запомнил.</w:t>
      </w:r>
    </w:p>
    <w:p w:rsidR="00BC3650" w:rsidRPr="00BC3650" w:rsidRDefault="00BC3650" w:rsidP="00BC3650">
      <w:pPr>
        <w:shd w:val="clear" w:color="auto" w:fill="FFFFFF"/>
        <w:spacing w:after="0" w:line="23" w:lineRule="atLeast"/>
        <w:ind w:firstLine="709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BC36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4. Хвалите ребёнка не только за успех, но и за </w:t>
      </w:r>
      <w:r w:rsidRPr="00BC3650"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  <w:t>старание.</w:t>
      </w:r>
    </w:p>
    <w:p w:rsidR="00BC3650" w:rsidRPr="00BC3650" w:rsidRDefault="00BC3650" w:rsidP="00BC3650">
      <w:pPr>
        <w:shd w:val="clear" w:color="auto" w:fill="FFFFFF"/>
        <w:spacing w:after="0" w:line="23" w:lineRule="atLeast"/>
        <w:ind w:firstLine="709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BC36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5.Постепенно </w:t>
      </w:r>
      <w:r w:rsidRPr="00BC3650"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  <w:t>усложняйте</w:t>
      </w:r>
      <w:r w:rsidRPr="00BC36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 игру. Увеличивайте число предметов или слов, которые надо запомнить</w:t>
      </w:r>
    </w:p>
    <w:p w:rsidR="00BC3650" w:rsidRPr="00BC3650" w:rsidRDefault="00BC3650" w:rsidP="00BC3650">
      <w:pPr>
        <w:shd w:val="clear" w:color="auto" w:fill="FFFFFF"/>
        <w:spacing w:after="0" w:line="23" w:lineRule="atLeast"/>
        <w:ind w:firstLine="709"/>
        <w:jc w:val="both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BC36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6.Очень важно, чтобы игры «работали» на </w:t>
      </w:r>
      <w:r w:rsidRPr="00BC3650">
        <w:rPr>
          <w:rFonts w:ascii="Times New Roman" w:eastAsia="Times New Roman" w:hAnsi="Times New Roman" w:cs="Times New Roman"/>
          <w:b/>
          <w:bCs/>
          <w:color w:val="181818"/>
          <w:sz w:val="24"/>
          <w:szCs w:val="28"/>
          <w:lang w:eastAsia="ru-RU"/>
        </w:rPr>
        <w:t>положительных эмоциях.</w:t>
      </w:r>
      <w:r w:rsidRPr="00BC3650">
        <w:rPr>
          <w:rFonts w:ascii="Times New Roman" w:eastAsia="Times New Roman" w:hAnsi="Times New Roman" w:cs="Times New Roman"/>
          <w:color w:val="181818"/>
          <w:sz w:val="24"/>
          <w:szCs w:val="28"/>
          <w:lang w:eastAsia="ru-RU"/>
        </w:rPr>
        <w:t> А это значит, что они должны быть интересными, яркими и не вызывать ни у кого раздражения и обид.</w:t>
      </w:r>
    </w:p>
    <w:p w:rsidR="00BC3650" w:rsidRPr="00BC3650" w:rsidRDefault="00BC3650" w:rsidP="00BC3650">
      <w:pPr>
        <w:shd w:val="clear" w:color="auto" w:fill="FFFFFF"/>
        <w:spacing w:after="0" w:line="315" w:lineRule="atLeast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C3650" w:rsidRPr="00BC3650" w:rsidRDefault="00BC3650" w:rsidP="00BC3650">
      <w:pPr>
        <w:shd w:val="clear" w:color="auto" w:fill="FFFFFF"/>
        <w:spacing w:after="0" w:line="23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C3650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Игры, способствующие развитию памяти</w:t>
      </w:r>
    </w:p>
    <w:p w:rsidR="00BC3650" w:rsidRPr="00BC3650" w:rsidRDefault="00BC3650" w:rsidP="00BC3650">
      <w:pPr>
        <w:shd w:val="clear" w:color="auto" w:fill="FFFFFF"/>
        <w:spacing w:after="0" w:line="23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C365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-«Волшебный  мешочек».</w:t>
      </w:r>
      <w:r w:rsidRPr="00BC36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Взрослый на глазах ребенка кладет в мешок разные предметы; ребенок должен вспомнить, что лежит в мешке.</w:t>
      </w:r>
    </w:p>
    <w:p w:rsidR="00BC3650" w:rsidRPr="00BC3650" w:rsidRDefault="00BC3650" w:rsidP="00BC3650">
      <w:pPr>
        <w:shd w:val="clear" w:color="auto" w:fill="FFFFFF"/>
        <w:spacing w:after="0" w:line="23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C36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«</w:t>
      </w:r>
      <w:r w:rsidRPr="00BC365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Узоры</w:t>
      </w:r>
      <w:r w:rsidRPr="00BC36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Взрослый на столе выкладывает из   палочек  узор, а потом  просит запомнить,   как   они расположены. Затем  отмечает, что  вдруг подул сильный ветер,   и все палочки разлетелись,  и  просит восстановить узор».</w:t>
      </w:r>
    </w:p>
    <w:p w:rsidR="00BC3650" w:rsidRPr="00BC3650" w:rsidRDefault="00BC3650" w:rsidP="00BC3650">
      <w:pPr>
        <w:shd w:val="clear" w:color="auto" w:fill="FFFFFF"/>
        <w:spacing w:after="0" w:line="23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C36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«</w:t>
      </w:r>
      <w:r w:rsidRPr="00BC365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Чего не хватает»? </w:t>
      </w:r>
      <w:r w:rsidRPr="00BC36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Взрослый расставляет перед ребенком на столе или ковре несколько игрушек и просит ребенка внимательно посмотреть на игрушки. После этого взрослый незаметно убирает одну из игрушек и говорит: «Чего не хватает? »  Игру можно усложнить, переставив игрушки местами. Ребенка попросить поставить игрушки в нужной последовательности</w:t>
      </w:r>
    </w:p>
    <w:p w:rsidR="00BC3650" w:rsidRPr="00BC3650" w:rsidRDefault="00BC3650" w:rsidP="00BC3650">
      <w:pPr>
        <w:shd w:val="clear" w:color="auto" w:fill="FFFFFF"/>
        <w:spacing w:after="0" w:line="23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C365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 «Помощник». </w:t>
      </w:r>
      <w:r w:rsidRPr="00BC36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Взрослый говорить ребёнку, какие карточки нужно будет принести, а  ребёнок запоминает инструкцию и выполняет поручение, (например, принеси карточки  с предметами, которые похожи на треугольник-морковь, ёлка, пирамида, флажок, крыша)</w:t>
      </w:r>
    </w:p>
    <w:p w:rsidR="00BC3650" w:rsidRPr="00BC3650" w:rsidRDefault="00BC3650" w:rsidP="00BC3650">
      <w:pPr>
        <w:shd w:val="clear" w:color="auto" w:fill="FFFFFF"/>
        <w:spacing w:after="0" w:line="23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C36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Pr="00BC365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«Я положил в рюкзачок</w:t>
      </w:r>
      <w:r w:rsidRPr="00BC36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».  Взрослый объясняет: «Мы с тобой  отправляемся в далёкое путешествие и нам нужно взять с собой много вещей. Мы сейчас будем говорить по очереди, кто, что с собой возьмёт, начнём с меня. Я скажу слово, а ты запомнишь, и произнесёшь  моё,   а потом будешь говорить свою фразу».</w:t>
      </w:r>
    </w:p>
    <w:p w:rsidR="00BC3650" w:rsidRPr="00BC3650" w:rsidRDefault="00BC3650" w:rsidP="00BC3650">
      <w:pPr>
        <w:shd w:val="clear" w:color="auto" w:fill="FFFFFF"/>
        <w:spacing w:after="0" w:line="23" w:lineRule="atLeast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BC3650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-«Запомни  слова».</w:t>
      </w:r>
      <w:r w:rsidRPr="00BC36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Взрослый медленно  читает  слова </w:t>
      </w:r>
      <w:proofErr w:type="gramStart"/>
      <w:r w:rsidRPr="00BC36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 </w:t>
      </w:r>
      <w:proofErr w:type="gramEnd"/>
      <w:r w:rsidRPr="00BC365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кот, крыша, день, яблоко, ведро,  конфета, телефон, шарик, слон, книга) и просить  ребёнка обозначить  прослушиваемые слова разными значками, без подробных рисунков. Ребёнок смотрит на подсказки и вспоминает слова.</w:t>
      </w:r>
    </w:p>
    <w:p w:rsidR="004A0C61" w:rsidRDefault="004A0C61"/>
    <w:sectPr w:rsidR="004A0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57"/>
    <w:rsid w:val="004A0C61"/>
    <w:rsid w:val="00BC3650"/>
    <w:rsid w:val="00C8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6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2056</Characters>
  <Application>Microsoft Office Word</Application>
  <DocSecurity>0</DocSecurity>
  <Lines>17</Lines>
  <Paragraphs>4</Paragraphs>
  <ScaleCrop>false</ScaleCrop>
  <Company>Microsoft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2022-12-12T08:38:00Z</dcterms:created>
  <dcterms:modified xsi:type="dcterms:W3CDTF">2022-12-12T08:40:00Z</dcterms:modified>
</cp:coreProperties>
</file>