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3F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D323F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3D323F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ГБОУ СО «Верхнесинячихинская школа-интернат»</w:t>
      </w:r>
    </w:p>
    <w:p w:rsidR="00865B39" w:rsidRPr="00837460" w:rsidRDefault="003D323F" w:rsidP="003D32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1.</w:t>
      </w:r>
      <w:r w:rsidRPr="003D323F">
        <w:rPr>
          <w:rFonts w:ascii="Times New Roman" w:hAnsi="Times New Roman" w:cs="Times New Roman"/>
          <w:sz w:val="28"/>
          <w:szCs w:val="28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21.02.2023 г. состоялось заседание Комиссии по следующим вопросам:</w:t>
      </w:r>
    </w:p>
    <w:p w:rsidR="003D323F" w:rsidRDefault="003D323F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F631E">
        <w:rPr>
          <w:rFonts w:ascii="Times New Roman" w:hAnsi="Times New Roman" w:cs="Times New Roman"/>
          <w:sz w:val="28"/>
          <w:szCs w:val="28"/>
        </w:rPr>
        <w:t>О рассмотрении родственных связей в ОУ и приняти</w:t>
      </w:r>
      <w:r>
        <w:rPr>
          <w:rFonts w:ascii="Times New Roman" w:hAnsi="Times New Roman" w:cs="Times New Roman"/>
          <w:sz w:val="28"/>
          <w:szCs w:val="28"/>
        </w:rPr>
        <w:t>и мер по предотвращению ситуаций</w:t>
      </w:r>
      <w:r w:rsidRPr="00EF631E">
        <w:rPr>
          <w:rFonts w:ascii="Times New Roman" w:hAnsi="Times New Roman" w:cs="Times New Roman"/>
          <w:sz w:val="28"/>
          <w:szCs w:val="28"/>
        </w:rPr>
        <w:t xml:space="preserve"> конфликта интересов. </w:t>
      </w:r>
    </w:p>
    <w:p w:rsidR="00493511" w:rsidRPr="00EF631E" w:rsidRDefault="00493511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460">
        <w:rPr>
          <w:rFonts w:ascii="Times New Roman" w:hAnsi="Times New Roman" w:cs="Times New Roman"/>
          <w:b/>
          <w:sz w:val="28"/>
          <w:szCs w:val="28"/>
        </w:rPr>
        <w:t>13.04.2023 г. состоялось заседание Комиссии по следующим вопросам:</w:t>
      </w:r>
    </w:p>
    <w:p w:rsidR="003D323F" w:rsidRPr="00EF631E" w:rsidRDefault="003D323F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D3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рассмотрении шаблона предоставления информации о проведённых закупках</w:t>
      </w:r>
      <w:r w:rsidRPr="00EF63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23F" w:rsidRDefault="003D323F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04B39">
        <w:rPr>
          <w:rFonts w:ascii="Times New Roman" w:hAnsi="Times New Roman" w:cs="Times New Roman"/>
          <w:sz w:val="28"/>
          <w:szCs w:val="28"/>
        </w:rPr>
        <w:t>О выполнении плана мероприятий организации по противодействию коррупции в I квартале.</w:t>
      </w:r>
    </w:p>
    <w:p w:rsidR="00493511" w:rsidRDefault="00493511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3. 04.05.2023 г. состоялось заседание Комиссии по следующим вопросам:</w:t>
      </w:r>
    </w:p>
    <w:p w:rsidR="003D323F" w:rsidRDefault="003D323F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1)Перераспределение обязанностей в Комиссии.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4. 18.05.2023 г. состоялось заседание Комиссии по следующим вопросам:</w:t>
      </w:r>
    </w:p>
    <w:p w:rsidR="003D323F" w:rsidRDefault="003D323F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Передача документов Комиссии по противодействию коррупции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5. 22.05.2023 г. состоялось заседание Комиссии по следующим вопросам:</w:t>
      </w:r>
    </w:p>
    <w:p w:rsidR="003D323F" w:rsidRDefault="003D323F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осуществлении контроля за размещением заказов на поставку товаров, выполнение работ, оказание услуг в организации в 4 квартале 2022г.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6. 13.06.2023 г. состоялось заседание Комиссии по следующим вопросам:</w:t>
      </w:r>
    </w:p>
    <w:p w:rsidR="003D323F" w:rsidRDefault="003D323F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Рассмотрение и утверждение проекта анализа финансово-хозяйственной деятельности ОУ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837460" w:rsidRDefault="003D323F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93511" w:rsidRPr="00837460">
        <w:rPr>
          <w:rFonts w:ascii="Times New Roman" w:hAnsi="Times New Roman" w:cs="Times New Roman"/>
          <w:b/>
          <w:sz w:val="28"/>
          <w:szCs w:val="28"/>
        </w:rPr>
        <w:t>20</w:t>
      </w:r>
      <w:r w:rsidRPr="00837460">
        <w:rPr>
          <w:rFonts w:ascii="Times New Roman" w:hAnsi="Times New Roman" w:cs="Times New Roman"/>
          <w:b/>
          <w:sz w:val="28"/>
          <w:szCs w:val="28"/>
        </w:rPr>
        <w:t>.0</w:t>
      </w:r>
      <w:r w:rsidR="00493511" w:rsidRPr="00837460">
        <w:rPr>
          <w:rFonts w:ascii="Times New Roman" w:hAnsi="Times New Roman" w:cs="Times New Roman"/>
          <w:b/>
          <w:sz w:val="28"/>
          <w:szCs w:val="28"/>
        </w:rPr>
        <w:t>6</w:t>
      </w:r>
      <w:r w:rsidRPr="00837460">
        <w:rPr>
          <w:rFonts w:ascii="Times New Roman" w:hAnsi="Times New Roman" w:cs="Times New Roman"/>
          <w:b/>
          <w:sz w:val="28"/>
          <w:szCs w:val="28"/>
        </w:rPr>
        <w:t>.2023 г. состоялось заседание Комиссии по следующим вопросам: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контроле за финансово-хозяйственной деятельностью ОУ за 4 квартал 2022г.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выполнении решений Комиссии по противодействию коррупции, принятых на заседании в 1 квартале 2023г.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837460" w:rsidRDefault="00493511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8. 20.06.2023 г. состоялось заседание Комиссии по следующим вопросам: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93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контроле за финансово-хозяйственной деятельностью ОУ за 1 квартал 2023г.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осуществлении контроля за размещением заказов на поставку товаров, выполнение работ, оказание услуг в организации в 1 квартале 2023г.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Pr="00837460" w:rsidRDefault="00493511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9. 22.06.2023 г. состоялось заседание Комиссии по следующим вопросам: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реализации мероприятий по антикоррупционному просвещению обучающихся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итогах проведения ежегодного опроса родителей (законных представителей) обучающихся, воспитанников с целью определения степенью их удовлетворенности работой ОУ, качеством предоставляемых услуг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контроле за организацией и проведением итоговой аттестации</w:t>
      </w:r>
    </w:p>
    <w:p w:rsidR="00493511" w:rsidRDefault="00493511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О контроле за получением, учетом, хранением, заполнением и порядком выдачи свидетельства об обучении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076" w:rsidRPr="00837460" w:rsidRDefault="00446076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10. 23.06.2023 г. состоялось заседание Комиссии по следующим вопросам: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контроле за финансово-хозяйственной деятельностью ОУ за 4 квартал 2022г и 1 квартал 2023г.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итогах контроля стимулирования работников в зависимости от объема и результатов выполненной работы во 2 квартале 2023г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076" w:rsidRPr="00837460" w:rsidRDefault="00446076" w:rsidP="0083746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11. 26.06.2023 г. состоялось заседание Комиссии по следующим вопросам:</w:t>
      </w:r>
    </w:p>
    <w:p w:rsidR="00446076" w:rsidRDefault="00446076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результатах работы по соблюдению требований нормативных документов при привлечении внебюджетных денежных средств на нужды ОУ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04B39">
        <w:rPr>
          <w:rFonts w:ascii="Times New Roman" w:hAnsi="Times New Roman" w:cs="Times New Roman"/>
          <w:sz w:val="28"/>
          <w:szCs w:val="28"/>
        </w:rPr>
        <w:t>О выполнении плана мероприятий организации 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4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4B39">
        <w:rPr>
          <w:rFonts w:ascii="Times New Roman" w:hAnsi="Times New Roman" w:cs="Times New Roman"/>
          <w:sz w:val="28"/>
          <w:szCs w:val="28"/>
        </w:rPr>
        <w:t xml:space="preserve"> квартале.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04B39">
        <w:rPr>
          <w:rFonts w:ascii="Times New Roman" w:hAnsi="Times New Roman" w:cs="Times New Roman"/>
          <w:sz w:val="28"/>
          <w:szCs w:val="28"/>
        </w:rPr>
        <w:t>О выполнении</w:t>
      </w:r>
      <w:r>
        <w:rPr>
          <w:rFonts w:ascii="Times New Roman" w:hAnsi="Times New Roman" w:cs="Times New Roman"/>
          <w:sz w:val="28"/>
          <w:szCs w:val="28"/>
        </w:rPr>
        <w:t xml:space="preserve"> решений Комиссии, принятых на заседании во 2 квартале 2023г.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076" w:rsidRPr="00837460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12. 25.08.2023 г. состоялось заседание Комиссии по следующим вопросам: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F631E">
        <w:rPr>
          <w:rFonts w:ascii="Times New Roman" w:hAnsi="Times New Roman" w:cs="Times New Roman"/>
          <w:sz w:val="28"/>
          <w:szCs w:val="28"/>
        </w:rPr>
        <w:t>О рассмотрении родственных связей в ОУ и приняти</w:t>
      </w:r>
      <w:r>
        <w:rPr>
          <w:rFonts w:ascii="Times New Roman" w:hAnsi="Times New Roman" w:cs="Times New Roman"/>
          <w:sz w:val="28"/>
          <w:szCs w:val="28"/>
        </w:rPr>
        <w:t>и мер по предотвращению ситуаций</w:t>
      </w:r>
      <w:r w:rsidRPr="00EF631E">
        <w:rPr>
          <w:rFonts w:ascii="Times New Roman" w:hAnsi="Times New Roman" w:cs="Times New Roman"/>
          <w:sz w:val="28"/>
          <w:szCs w:val="28"/>
        </w:rPr>
        <w:t xml:space="preserve"> конфликта интересов. 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рассмотрении письма Министерства от 22.08.23 № 02-01-82/11608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076" w:rsidRPr="00837460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13.  20.09.2023 г. состоялось заседание Комиссии по следующим вопросам:</w:t>
      </w:r>
    </w:p>
    <w:p w:rsidR="00446076" w:rsidRDefault="00446076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рассмотрении письма Министерства от 14.09.23 № 02-01-82/</w:t>
      </w:r>
      <w:r w:rsidR="00AC5378">
        <w:rPr>
          <w:rFonts w:ascii="Times New Roman" w:hAnsi="Times New Roman" w:cs="Times New Roman"/>
          <w:sz w:val="28"/>
          <w:szCs w:val="28"/>
        </w:rPr>
        <w:t>12832</w:t>
      </w:r>
    </w:p>
    <w:p w:rsidR="00AC5378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выявлении информированности по антикоррупционному просвещению родительской общественности</w:t>
      </w:r>
    </w:p>
    <w:p w:rsidR="00AC5378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378" w:rsidRPr="00837460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14. 26.10.2023 г. состоялось заседание Комиссии по следующим вопросам:</w:t>
      </w:r>
    </w:p>
    <w:p w:rsidR="00AC5378" w:rsidRDefault="00AC5378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контроле за финансово-хозяйственной деятельностью ОУ за 2 квартал 2023г.</w:t>
      </w:r>
    </w:p>
    <w:p w:rsidR="00AC5378" w:rsidRDefault="00AC5378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осуществлении контроля за размещением заказов на поставку товаров, выполнение работ, оказание услуг в организации во 2 квартале 2023г.</w:t>
      </w:r>
    </w:p>
    <w:p w:rsidR="00AC5378" w:rsidRDefault="00AC5378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выявлении информированности по антикоррупционному просвещению родительской общественности</w:t>
      </w:r>
    </w:p>
    <w:p w:rsidR="00AC5378" w:rsidRDefault="00AC5378" w:rsidP="00837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 итогах контроля стимулирования работников в зависимости от объема и результатов выполненной работы в 3 квартале 2023г</w:t>
      </w:r>
    </w:p>
    <w:p w:rsidR="00AC5378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378" w:rsidRPr="00837460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60">
        <w:rPr>
          <w:rFonts w:ascii="Times New Roman" w:hAnsi="Times New Roman" w:cs="Times New Roman"/>
          <w:b/>
          <w:sz w:val="28"/>
          <w:szCs w:val="28"/>
        </w:rPr>
        <w:t>15. 07.12.2023 г. состоялось заседание Комиссии по следующим вопросам:</w:t>
      </w:r>
    </w:p>
    <w:p w:rsidR="00446076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C5378">
        <w:rPr>
          <w:rFonts w:ascii="Times New Roman" w:hAnsi="Times New Roman" w:cs="Times New Roman"/>
          <w:sz w:val="28"/>
          <w:szCs w:val="28"/>
        </w:rPr>
        <w:t>О назначении ответственного о ведении протоколов Комиссии</w:t>
      </w:r>
    </w:p>
    <w:p w:rsidR="00AC5378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введении в состав Комиссии</w:t>
      </w:r>
      <w:r w:rsidRPr="00AC5378">
        <w:rPr>
          <w:rFonts w:ascii="Times New Roman" w:hAnsi="Times New Roman" w:cs="Times New Roman"/>
          <w:sz w:val="28"/>
          <w:szCs w:val="28"/>
        </w:rPr>
        <w:t xml:space="preserve"> новых членов</w:t>
      </w:r>
    </w:p>
    <w:p w:rsidR="00AC5378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C53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378">
        <w:rPr>
          <w:rFonts w:ascii="Times New Roman" w:hAnsi="Times New Roman" w:cs="Times New Roman"/>
          <w:sz w:val="28"/>
          <w:szCs w:val="28"/>
        </w:rPr>
        <w:t xml:space="preserve">назначении ответственного за организацию антикоррупционной </w:t>
      </w:r>
      <w:proofErr w:type="gramStart"/>
      <w:r w:rsidRPr="00AC5378">
        <w:rPr>
          <w:rFonts w:ascii="Times New Roman" w:hAnsi="Times New Roman" w:cs="Times New Roman"/>
          <w:sz w:val="28"/>
          <w:szCs w:val="28"/>
        </w:rPr>
        <w:t>работы  при</w:t>
      </w:r>
      <w:proofErr w:type="gramEnd"/>
      <w:r w:rsidRPr="00AC5378">
        <w:rPr>
          <w:rFonts w:ascii="Times New Roman" w:hAnsi="Times New Roman" w:cs="Times New Roman"/>
          <w:sz w:val="28"/>
          <w:szCs w:val="28"/>
        </w:rPr>
        <w:t xml:space="preserve"> осуществлении закупок</w:t>
      </w:r>
    </w:p>
    <w:p w:rsidR="00AC5378" w:rsidRPr="00AC5378" w:rsidRDefault="00AC5378" w:rsidP="0083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C5378">
        <w:rPr>
          <w:rFonts w:ascii="Times New Roman" w:hAnsi="Times New Roman" w:cs="Times New Roman"/>
          <w:sz w:val="28"/>
          <w:szCs w:val="28"/>
        </w:rPr>
        <w:t>О реализации Плана Комиссии в 4 квартале 2023г.</w:t>
      </w:r>
    </w:p>
    <w:p w:rsidR="00446076" w:rsidRDefault="00446076" w:rsidP="00446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076" w:rsidRDefault="00446076" w:rsidP="00493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511" w:rsidRDefault="00493511" w:rsidP="00493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23F" w:rsidRPr="003D323F" w:rsidRDefault="003D323F" w:rsidP="003D32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D323F" w:rsidRPr="003D323F" w:rsidSect="0083746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23F"/>
    <w:rsid w:val="003D323F"/>
    <w:rsid w:val="00446076"/>
    <w:rsid w:val="00493511"/>
    <w:rsid w:val="006D0A1F"/>
    <w:rsid w:val="00837460"/>
    <w:rsid w:val="00AA3A8E"/>
    <w:rsid w:val="00AC5378"/>
    <w:rsid w:val="00E2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8FDA4-E623-4BBB-9B20-4E210B85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ОПТИМУМ</dc:creator>
  <cp:lastModifiedBy>Пользователь</cp:lastModifiedBy>
  <cp:revision>2</cp:revision>
  <dcterms:created xsi:type="dcterms:W3CDTF">2024-02-07T17:37:00Z</dcterms:created>
  <dcterms:modified xsi:type="dcterms:W3CDTF">2024-02-12T06:16:00Z</dcterms:modified>
</cp:coreProperties>
</file>