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4588"/>
        <w:gridCol w:w="8785"/>
      </w:tblGrid>
      <w:tr w:rsidR="009601A7" w:rsidRPr="0047372A" w:rsidTr="009601A7">
        <w:tc>
          <w:tcPr>
            <w:tcW w:w="944" w:type="dxa"/>
          </w:tcPr>
          <w:p w:rsidR="009601A7" w:rsidRPr="00A60BD8" w:rsidRDefault="009601A7" w:rsidP="00CC1DEF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Pr="00A60BD8">
              <w:rPr>
                <w:b/>
              </w:rPr>
              <w:t xml:space="preserve">9 </w:t>
            </w:r>
          </w:p>
        </w:tc>
        <w:tc>
          <w:tcPr>
            <w:tcW w:w="4588" w:type="dxa"/>
          </w:tcPr>
          <w:p w:rsidR="009601A7" w:rsidRPr="00EB6092" w:rsidRDefault="009601A7" w:rsidP="00CC1DEF">
            <w:r>
              <w:t>06.05.2022</w:t>
            </w:r>
            <w:r w:rsidRPr="00EB6092">
              <w:t xml:space="preserve">                                                                    </w:t>
            </w:r>
            <w:r>
              <w:t xml:space="preserve">                             </w:t>
            </w:r>
          </w:p>
          <w:p w:rsidR="009601A7" w:rsidRPr="00A60BD8" w:rsidRDefault="009601A7" w:rsidP="00CC1DEF">
            <w:pPr>
              <w:rPr>
                <w:b/>
              </w:rPr>
            </w:pPr>
          </w:p>
        </w:tc>
        <w:tc>
          <w:tcPr>
            <w:tcW w:w="8785" w:type="dxa"/>
          </w:tcPr>
          <w:p w:rsidR="009601A7" w:rsidRPr="00DE6575" w:rsidRDefault="009601A7" w:rsidP="00CC1DEF">
            <w:r w:rsidRPr="00DE6575">
              <w:t xml:space="preserve">ПОВЕСТКА ДНЯ: </w:t>
            </w:r>
          </w:p>
          <w:p w:rsidR="009601A7" w:rsidRPr="00DE6575" w:rsidRDefault="009601A7" w:rsidP="00CC1DEF">
            <w:r w:rsidRPr="00DE6575">
              <w:t>Рассмотрение локальных актов</w:t>
            </w:r>
          </w:p>
          <w:p w:rsidR="009601A7" w:rsidRPr="00DE6575" w:rsidRDefault="009601A7" w:rsidP="009601A7">
            <w:pPr>
              <w:numPr>
                <w:ilvl w:val="0"/>
                <w:numId w:val="2"/>
              </w:numPr>
            </w:pPr>
            <w:r w:rsidRPr="00DE6575">
              <w:t xml:space="preserve">Зоны повышенного коррупционного риска  </w:t>
            </w:r>
          </w:p>
          <w:p w:rsidR="009601A7" w:rsidRPr="00DE6575" w:rsidRDefault="009601A7" w:rsidP="009601A7">
            <w:pPr>
              <w:numPr>
                <w:ilvl w:val="0"/>
                <w:numId w:val="2"/>
              </w:numPr>
            </w:pPr>
            <w:r w:rsidRPr="00DE6575">
              <w:t xml:space="preserve">Карта коррупционных рисков </w:t>
            </w:r>
          </w:p>
          <w:p w:rsidR="009601A7" w:rsidRPr="00DE6575" w:rsidRDefault="009601A7" w:rsidP="009601A7">
            <w:pPr>
              <w:numPr>
                <w:ilvl w:val="0"/>
                <w:numId w:val="2"/>
              </w:numPr>
            </w:pPr>
            <w:proofErr w:type="gramStart"/>
            <w:r w:rsidRPr="00DE6575">
              <w:t>Перечень функций</w:t>
            </w:r>
            <w:proofErr w:type="gramEnd"/>
            <w:r w:rsidRPr="00DE6575">
              <w:t xml:space="preserve"> при реализации которых наиболее вероятно возникновение коррупции </w:t>
            </w:r>
          </w:p>
          <w:p w:rsidR="009601A7" w:rsidRPr="00DE6575" w:rsidRDefault="009601A7" w:rsidP="009601A7">
            <w:pPr>
              <w:numPr>
                <w:ilvl w:val="0"/>
                <w:numId w:val="2"/>
              </w:numPr>
            </w:pPr>
            <w:r w:rsidRPr="00DE6575">
              <w:t>Перечень должностей, выполнение обязанностей по которым связано с коррупционными рисками</w:t>
            </w:r>
          </w:p>
          <w:p w:rsidR="009601A7" w:rsidRPr="00DE6575" w:rsidRDefault="009601A7" w:rsidP="00CC1DEF"/>
          <w:p w:rsidR="009601A7" w:rsidRPr="00DE6575" w:rsidRDefault="009601A7" w:rsidP="00CC1DEF">
            <w:r w:rsidRPr="00DE6575">
              <w:t>1. РЕШИЛИ: Рекомендовать утвердить данные локальные акты и перечни</w:t>
            </w:r>
          </w:p>
          <w:p w:rsidR="009601A7" w:rsidRPr="0047372A" w:rsidRDefault="009601A7" w:rsidP="00CC1DEF"/>
        </w:tc>
      </w:tr>
      <w:tr w:rsidR="009601A7" w:rsidRPr="0047372A" w:rsidTr="009601A7">
        <w:tc>
          <w:tcPr>
            <w:tcW w:w="944" w:type="dxa"/>
          </w:tcPr>
          <w:p w:rsidR="009601A7" w:rsidRPr="00A60BD8" w:rsidRDefault="009601A7" w:rsidP="00CC1DEF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Pr="00A60BD8">
              <w:rPr>
                <w:b/>
              </w:rPr>
              <w:t>10</w:t>
            </w:r>
          </w:p>
        </w:tc>
        <w:tc>
          <w:tcPr>
            <w:tcW w:w="4588" w:type="dxa"/>
          </w:tcPr>
          <w:p w:rsidR="009601A7" w:rsidRPr="00A60BD8" w:rsidRDefault="009601A7" w:rsidP="00CC1DEF">
            <w:pPr>
              <w:rPr>
                <w:b/>
              </w:rPr>
            </w:pPr>
            <w:r>
              <w:t>13.05.2022</w:t>
            </w:r>
            <w:r w:rsidRPr="00EB6092">
              <w:t xml:space="preserve">                                                                     </w:t>
            </w:r>
            <w:r>
              <w:t xml:space="preserve">                            </w:t>
            </w:r>
          </w:p>
        </w:tc>
        <w:tc>
          <w:tcPr>
            <w:tcW w:w="8785" w:type="dxa"/>
          </w:tcPr>
          <w:p w:rsidR="009601A7" w:rsidRPr="00DE6575" w:rsidRDefault="009601A7" w:rsidP="00CC1DEF">
            <w:pPr>
              <w:tabs>
                <w:tab w:val="left" w:pos="1710"/>
              </w:tabs>
            </w:pPr>
            <w:r w:rsidRPr="00DE6575">
              <w:t>ПОВЕСТКА ДНЯ: О результатах работы по соблюдению требований нормативных документов при привлечении внебюджетных денежных средств на нужды образовательного учреждения.</w:t>
            </w:r>
          </w:p>
          <w:p w:rsidR="009601A7" w:rsidRPr="007B090A" w:rsidRDefault="009601A7" w:rsidP="007B090A">
            <w:pPr>
              <w:tabs>
                <w:tab w:val="left" w:pos="1710"/>
              </w:tabs>
            </w:pPr>
            <w:r w:rsidRPr="00DE6575">
              <w:t xml:space="preserve"> </w:t>
            </w:r>
            <w:r w:rsidRPr="00DE6575">
              <w:br/>
              <w:t>РЕШИЛИ: данный вопрос не снимать с контроля, так как тип учреждения (бюджетное) допускает введение платных услуг.</w:t>
            </w:r>
          </w:p>
        </w:tc>
      </w:tr>
      <w:tr w:rsidR="009601A7" w:rsidRPr="0047372A" w:rsidTr="009601A7">
        <w:tc>
          <w:tcPr>
            <w:tcW w:w="944" w:type="dxa"/>
          </w:tcPr>
          <w:p w:rsidR="009601A7" w:rsidRPr="00A60BD8" w:rsidRDefault="009601A7" w:rsidP="00CC1DEF">
            <w:pPr>
              <w:jc w:val="center"/>
              <w:rPr>
                <w:b/>
              </w:rPr>
            </w:pPr>
            <w:r>
              <w:rPr>
                <w:b/>
              </w:rPr>
              <w:t>№ 11</w:t>
            </w:r>
          </w:p>
        </w:tc>
        <w:tc>
          <w:tcPr>
            <w:tcW w:w="4588" w:type="dxa"/>
          </w:tcPr>
          <w:p w:rsidR="009601A7" w:rsidRPr="00EB6092" w:rsidRDefault="009601A7" w:rsidP="00CC1DEF">
            <w:r>
              <w:t>20.05.2022</w:t>
            </w:r>
            <w:r w:rsidRPr="00EB6092">
              <w:t xml:space="preserve">                                                                    </w:t>
            </w:r>
            <w:r>
              <w:t xml:space="preserve">                           </w:t>
            </w:r>
          </w:p>
          <w:p w:rsidR="009601A7" w:rsidRPr="00A60BD8" w:rsidRDefault="009601A7" w:rsidP="00CC1DEF">
            <w:pPr>
              <w:rPr>
                <w:b/>
              </w:rPr>
            </w:pPr>
          </w:p>
        </w:tc>
        <w:tc>
          <w:tcPr>
            <w:tcW w:w="8785" w:type="dxa"/>
          </w:tcPr>
          <w:p w:rsidR="009601A7" w:rsidRPr="00DE6575" w:rsidRDefault="009601A7" w:rsidP="00CC1DEF">
            <w:pPr>
              <w:tabs>
                <w:tab w:val="left" w:pos="2745"/>
              </w:tabs>
            </w:pPr>
            <w:r w:rsidRPr="00DE6575">
              <w:t>ПОВЕСТКА ДНЯ: О реализации мероприятий по антикоррупционному просвещению обучающихся</w:t>
            </w:r>
          </w:p>
          <w:p w:rsidR="009601A7" w:rsidRPr="00DE6575" w:rsidRDefault="009601A7" w:rsidP="00CC1DEF">
            <w:pPr>
              <w:tabs>
                <w:tab w:val="left" w:pos="2745"/>
              </w:tabs>
            </w:pPr>
            <w:r w:rsidRPr="00DE6575">
              <w:t xml:space="preserve">СЛУШАЛИ: </w:t>
            </w:r>
          </w:p>
          <w:p w:rsidR="009601A7" w:rsidRPr="00DE6575" w:rsidRDefault="009601A7" w:rsidP="00CC1DEF">
            <w:pPr>
              <w:tabs>
                <w:tab w:val="left" w:pos="2745"/>
              </w:tabs>
            </w:pPr>
            <w:r w:rsidRPr="00DE6575">
              <w:t xml:space="preserve">1. Зам. директора по ВР </w:t>
            </w:r>
            <w:r>
              <w:t>Лихачеву Е.В</w:t>
            </w:r>
            <w:r w:rsidRPr="00DE6575">
              <w:t>.</w:t>
            </w:r>
          </w:p>
          <w:p w:rsidR="009601A7" w:rsidRPr="00DE6575" w:rsidRDefault="009601A7" w:rsidP="00CC1DEF">
            <w:pPr>
              <w:tabs>
                <w:tab w:val="left" w:pos="2745"/>
              </w:tabs>
            </w:pPr>
            <w:r w:rsidRPr="00DE6575">
              <w:t xml:space="preserve">    РЕШИЛИ:</w:t>
            </w:r>
          </w:p>
          <w:p w:rsidR="009601A7" w:rsidRPr="0047372A" w:rsidRDefault="009601A7" w:rsidP="00CC1DEF">
            <w:r w:rsidRPr="00DE6575">
              <w:t>1. Соответствующий пункт выполнен в соответствии с планом работы ОУ</w:t>
            </w:r>
          </w:p>
        </w:tc>
      </w:tr>
      <w:tr w:rsidR="009601A7" w:rsidRPr="00EB6092" w:rsidTr="009601A7">
        <w:tc>
          <w:tcPr>
            <w:tcW w:w="944" w:type="dxa"/>
          </w:tcPr>
          <w:p w:rsidR="009601A7" w:rsidRPr="00A60BD8" w:rsidRDefault="009601A7" w:rsidP="00CC1DEF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Pr="00A60BD8">
              <w:rPr>
                <w:b/>
              </w:rPr>
              <w:t>12</w:t>
            </w:r>
          </w:p>
        </w:tc>
        <w:tc>
          <w:tcPr>
            <w:tcW w:w="4588" w:type="dxa"/>
          </w:tcPr>
          <w:p w:rsidR="009601A7" w:rsidRDefault="009601A7" w:rsidP="00CC1DEF">
            <w:r>
              <w:t>27.05.2022</w:t>
            </w:r>
          </w:p>
          <w:p w:rsidR="009601A7" w:rsidRPr="00EB6092" w:rsidRDefault="009601A7" w:rsidP="00CC1DEF"/>
        </w:tc>
        <w:tc>
          <w:tcPr>
            <w:tcW w:w="8785" w:type="dxa"/>
          </w:tcPr>
          <w:p w:rsidR="009601A7" w:rsidRPr="00DE6575" w:rsidRDefault="009601A7" w:rsidP="00CC1DEF">
            <w:r w:rsidRPr="00DE6575">
              <w:t>ПОВЕСТКА ДНЯ: Об итогах проведения ежегодного опроса родителей (законных представителей) обучающихся, воспитанников с целью определения степени их удовлетворенности работой ОУ,  качеством предоставляемых услуг.</w:t>
            </w:r>
          </w:p>
          <w:p w:rsidR="009601A7" w:rsidRPr="00DE6575" w:rsidRDefault="009601A7" w:rsidP="00CC1DEF">
            <w:r w:rsidRPr="00DE6575">
              <w:t xml:space="preserve">    РЕШИЛИ:</w:t>
            </w:r>
          </w:p>
          <w:p w:rsidR="009601A7" w:rsidRPr="00DE6575" w:rsidRDefault="009601A7" w:rsidP="00CC1DEF">
            <w:r w:rsidRPr="00DE6575">
              <w:t>1. В результате анализа результатов опроса не выявлено каких-либо недостатков связанных с качеством предоставляемых услуг.</w:t>
            </w:r>
          </w:p>
          <w:p w:rsidR="009601A7" w:rsidRPr="00EB6092" w:rsidRDefault="009601A7" w:rsidP="00CC1DEF">
            <w:pPr>
              <w:tabs>
                <w:tab w:val="left" w:pos="2745"/>
              </w:tabs>
            </w:pPr>
          </w:p>
        </w:tc>
      </w:tr>
      <w:tr w:rsidR="009601A7" w:rsidRPr="009763F1" w:rsidTr="009601A7">
        <w:tc>
          <w:tcPr>
            <w:tcW w:w="944" w:type="dxa"/>
          </w:tcPr>
          <w:p w:rsidR="009601A7" w:rsidRPr="00A60BD8" w:rsidRDefault="009601A7" w:rsidP="00CC1DEF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Pr="00A60BD8">
              <w:rPr>
                <w:b/>
              </w:rPr>
              <w:t>13</w:t>
            </w:r>
          </w:p>
        </w:tc>
        <w:tc>
          <w:tcPr>
            <w:tcW w:w="4588" w:type="dxa"/>
          </w:tcPr>
          <w:p w:rsidR="009601A7" w:rsidRDefault="009601A7" w:rsidP="00CC1DEF">
            <w:r>
              <w:t xml:space="preserve">05.09.2022 </w:t>
            </w:r>
          </w:p>
          <w:p w:rsidR="009601A7" w:rsidRDefault="009601A7" w:rsidP="00CC1DEF"/>
        </w:tc>
        <w:tc>
          <w:tcPr>
            <w:tcW w:w="8785" w:type="dxa"/>
          </w:tcPr>
          <w:p w:rsidR="009601A7" w:rsidRPr="00495781" w:rsidRDefault="009601A7" w:rsidP="00CC1DEF">
            <w:r w:rsidRPr="00495781">
              <w:t>ПОВЕСТКА ДНЯ:</w:t>
            </w:r>
          </w:p>
          <w:p w:rsidR="009601A7" w:rsidRPr="00495781" w:rsidRDefault="009601A7" w:rsidP="00CC1DEF">
            <w:pPr>
              <w:ind w:left="360"/>
            </w:pPr>
            <w:r>
              <w:t>1.</w:t>
            </w:r>
            <w:r w:rsidRPr="00495781">
              <w:t>О совершенствовании контроля за организацией и проведением итоговой аттестации</w:t>
            </w:r>
          </w:p>
          <w:p w:rsidR="009601A7" w:rsidRPr="00495781" w:rsidRDefault="009601A7" w:rsidP="00CC1DEF">
            <w:pPr>
              <w:ind w:left="360"/>
            </w:pPr>
            <w:r>
              <w:lastRenderedPageBreak/>
              <w:t>2.</w:t>
            </w:r>
            <w:r w:rsidRPr="00495781">
              <w:t>Об итогах контроля за получением, учетом, хранением, заполнением и порядком выдачи свидетельства об образовании.</w:t>
            </w:r>
          </w:p>
          <w:p w:rsidR="009601A7" w:rsidRPr="00495781" w:rsidRDefault="009601A7" w:rsidP="00CC1DEF">
            <w:r w:rsidRPr="00495781">
              <w:t xml:space="preserve">    РЕШИЛИ:</w:t>
            </w:r>
          </w:p>
          <w:p w:rsidR="009601A7" w:rsidRPr="00495781" w:rsidRDefault="009601A7" w:rsidP="00CC1DEF">
            <w:r w:rsidRPr="00495781">
              <w:t>1. Контроль за проведением итоговой аттестации и за получением, учетом, хранением, заполнением и порядком выдачи свидетельства об образовании нарушений не выявил.</w:t>
            </w:r>
          </w:p>
          <w:p w:rsidR="009601A7" w:rsidRPr="009763F1" w:rsidRDefault="009601A7" w:rsidP="00CC1DEF"/>
        </w:tc>
      </w:tr>
      <w:tr w:rsidR="009601A7" w:rsidRPr="009763F1" w:rsidTr="009601A7">
        <w:tc>
          <w:tcPr>
            <w:tcW w:w="944" w:type="dxa"/>
          </w:tcPr>
          <w:p w:rsidR="009601A7" w:rsidRPr="00A60BD8" w:rsidRDefault="009601A7" w:rsidP="00CC1DE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№ </w:t>
            </w:r>
            <w:r w:rsidRPr="00A60BD8">
              <w:rPr>
                <w:b/>
              </w:rPr>
              <w:t>14</w:t>
            </w:r>
          </w:p>
        </w:tc>
        <w:tc>
          <w:tcPr>
            <w:tcW w:w="4588" w:type="dxa"/>
          </w:tcPr>
          <w:p w:rsidR="009601A7" w:rsidRDefault="009601A7" w:rsidP="00CC1DEF">
            <w:r>
              <w:t>05.09.2022</w:t>
            </w:r>
          </w:p>
          <w:p w:rsidR="009601A7" w:rsidRDefault="009601A7" w:rsidP="00CC1DEF"/>
        </w:tc>
        <w:tc>
          <w:tcPr>
            <w:tcW w:w="8785" w:type="dxa"/>
          </w:tcPr>
          <w:p w:rsidR="009601A7" w:rsidRPr="00495781" w:rsidRDefault="009601A7" w:rsidP="00CC1DEF">
            <w:r w:rsidRPr="00495781">
              <w:t xml:space="preserve">ПОВЕСТКА ДНЯ:  О результатах реализации структурными подразделениями  ГБОУ СО "Верхнесинячихинская школа-интернат" плана мероприятий по противодействию коррупции во </w:t>
            </w:r>
            <w:r w:rsidRPr="00495781">
              <w:rPr>
                <w:lang w:val="en-US"/>
              </w:rPr>
              <w:t>II</w:t>
            </w:r>
            <w:r w:rsidRPr="00495781">
              <w:t xml:space="preserve"> квартале.</w:t>
            </w:r>
          </w:p>
          <w:p w:rsidR="009601A7" w:rsidRPr="00495781" w:rsidRDefault="009601A7" w:rsidP="00CC1DEF">
            <w:r w:rsidRPr="00495781">
              <w:t>1. РЕШИЛИ:</w:t>
            </w:r>
          </w:p>
          <w:p w:rsidR="009601A7" w:rsidRPr="00495781" w:rsidRDefault="009601A7" w:rsidP="00CC1DEF">
            <w:r w:rsidRPr="00495781">
              <w:t xml:space="preserve">1. План работы ОУ по противодействию коррупции за </w:t>
            </w:r>
            <w:r w:rsidRPr="00495781">
              <w:rPr>
                <w:lang w:val="en-US"/>
              </w:rPr>
              <w:t>II</w:t>
            </w:r>
            <w:r w:rsidRPr="00495781">
              <w:t xml:space="preserve"> квартал выполнен.</w:t>
            </w:r>
          </w:p>
          <w:p w:rsidR="009601A7" w:rsidRPr="009763F1" w:rsidRDefault="009601A7" w:rsidP="00CC1DEF"/>
        </w:tc>
      </w:tr>
      <w:tr w:rsidR="009601A7" w:rsidRPr="00A60BD8" w:rsidTr="009601A7">
        <w:tc>
          <w:tcPr>
            <w:tcW w:w="944" w:type="dxa"/>
          </w:tcPr>
          <w:p w:rsidR="009601A7" w:rsidRPr="00A60BD8" w:rsidRDefault="009601A7" w:rsidP="00CC1DEF">
            <w:pPr>
              <w:jc w:val="both"/>
              <w:rPr>
                <w:b/>
              </w:rPr>
            </w:pPr>
            <w:r>
              <w:rPr>
                <w:b/>
              </w:rPr>
              <w:t xml:space="preserve">№ </w:t>
            </w:r>
            <w:r w:rsidRPr="00A60BD8">
              <w:rPr>
                <w:b/>
              </w:rPr>
              <w:t>15</w:t>
            </w:r>
          </w:p>
        </w:tc>
        <w:tc>
          <w:tcPr>
            <w:tcW w:w="4588" w:type="dxa"/>
          </w:tcPr>
          <w:p w:rsidR="009601A7" w:rsidRPr="009601A7" w:rsidRDefault="009601A7" w:rsidP="00CC1DEF">
            <w:pPr>
              <w:jc w:val="both"/>
            </w:pPr>
            <w:r>
              <w:t xml:space="preserve">05.09.2022  </w:t>
            </w:r>
          </w:p>
        </w:tc>
        <w:tc>
          <w:tcPr>
            <w:tcW w:w="8785" w:type="dxa"/>
          </w:tcPr>
          <w:p w:rsidR="009601A7" w:rsidRPr="00495781" w:rsidRDefault="009601A7" w:rsidP="00CC1DEF">
            <w:r w:rsidRPr="00495781">
              <w:t xml:space="preserve">ПОВЕСТКА ДНЯ: Об итогах контроля стимулирования  работников в зависимости от объема и результатов выполненной работы во </w:t>
            </w:r>
            <w:r w:rsidRPr="00495781">
              <w:rPr>
                <w:lang w:val="en-US"/>
              </w:rPr>
              <w:t>II</w:t>
            </w:r>
            <w:r w:rsidRPr="00495781">
              <w:t xml:space="preserve"> квартале.  </w:t>
            </w:r>
          </w:p>
          <w:p w:rsidR="009601A7" w:rsidRPr="00495781" w:rsidRDefault="009601A7" w:rsidP="00CC1DEF">
            <w:r w:rsidRPr="00495781">
              <w:t xml:space="preserve"> РЕШИЛИ</w:t>
            </w:r>
            <w:proofErr w:type="gramStart"/>
            <w:r w:rsidRPr="00495781">
              <w:t>: При</w:t>
            </w:r>
            <w:proofErr w:type="gramEnd"/>
            <w:r w:rsidRPr="00495781">
              <w:t xml:space="preserve"> изучении перечисленных выше документов, фактов необоснованного премирования, материального стимулирования, не выявлено.</w:t>
            </w:r>
          </w:p>
          <w:p w:rsidR="009601A7" w:rsidRPr="00A60BD8" w:rsidRDefault="009601A7" w:rsidP="00CC1DEF">
            <w:pPr>
              <w:rPr>
                <w:b/>
              </w:rPr>
            </w:pPr>
          </w:p>
        </w:tc>
      </w:tr>
      <w:tr w:rsidR="009601A7" w:rsidRPr="0059157C" w:rsidTr="009601A7">
        <w:tc>
          <w:tcPr>
            <w:tcW w:w="944" w:type="dxa"/>
          </w:tcPr>
          <w:p w:rsidR="009601A7" w:rsidRPr="00A60BD8" w:rsidRDefault="009601A7" w:rsidP="00CC1DEF">
            <w:pPr>
              <w:jc w:val="both"/>
              <w:rPr>
                <w:b/>
              </w:rPr>
            </w:pPr>
            <w:r>
              <w:rPr>
                <w:b/>
              </w:rPr>
              <w:t xml:space="preserve">№ </w:t>
            </w:r>
            <w:r w:rsidRPr="00A60BD8">
              <w:rPr>
                <w:b/>
              </w:rPr>
              <w:t>16</w:t>
            </w:r>
          </w:p>
        </w:tc>
        <w:tc>
          <w:tcPr>
            <w:tcW w:w="4588" w:type="dxa"/>
          </w:tcPr>
          <w:p w:rsidR="009601A7" w:rsidRDefault="009601A7" w:rsidP="00CC1DEF">
            <w:pPr>
              <w:jc w:val="both"/>
            </w:pPr>
            <w:r>
              <w:t>23.09.2022</w:t>
            </w:r>
          </w:p>
          <w:p w:rsidR="009601A7" w:rsidRPr="0059157C" w:rsidRDefault="009601A7" w:rsidP="00CC1DEF">
            <w:pPr>
              <w:jc w:val="both"/>
            </w:pPr>
          </w:p>
        </w:tc>
        <w:tc>
          <w:tcPr>
            <w:tcW w:w="8785" w:type="dxa"/>
          </w:tcPr>
          <w:p w:rsidR="009601A7" w:rsidRPr="00495781" w:rsidRDefault="009601A7" w:rsidP="00CC1DEF">
            <w:r w:rsidRPr="00495781">
              <w:t>ПОВЕСТКА ДНЯ:</w:t>
            </w:r>
          </w:p>
          <w:p w:rsidR="009601A7" w:rsidRPr="00495781" w:rsidRDefault="009601A7" w:rsidP="009601A7">
            <w:pPr>
              <w:numPr>
                <w:ilvl w:val="0"/>
                <w:numId w:val="3"/>
              </w:numPr>
            </w:pPr>
            <w:r w:rsidRPr="00495781">
              <w:t xml:space="preserve">О рассмотрении родственных связей в ОУ и принятии мер по предотвращению ситуации конфликта интересов. </w:t>
            </w:r>
          </w:p>
          <w:p w:rsidR="009601A7" w:rsidRPr="00495781" w:rsidRDefault="009601A7" w:rsidP="00CC1DEF">
            <w:pPr>
              <w:numPr>
                <w:ilvl w:val="0"/>
                <w:numId w:val="3"/>
              </w:numPr>
            </w:pPr>
            <w:r w:rsidRPr="00495781">
              <w:t>О рассмотрении письма Министерства от 15.09.2022 № 02-01-82/11734</w:t>
            </w:r>
          </w:p>
          <w:p w:rsidR="009601A7" w:rsidRPr="00495781" w:rsidRDefault="009601A7" w:rsidP="00CC1DEF">
            <w:r w:rsidRPr="00495781">
              <w:t>РЕШИЛИ:</w:t>
            </w:r>
          </w:p>
          <w:p w:rsidR="009601A7" w:rsidRPr="00495781" w:rsidRDefault="009601A7" w:rsidP="00CC1DEF">
            <w:r w:rsidRPr="00495781">
              <w:t xml:space="preserve">1. Выявлена ситуация похожая на ситуацию конфликта интересов, но при анализе функциональных обязанностей, документов, </w:t>
            </w:r>
            <w:proofErr w:type="spellStart"/>
            <w:r w:rsidRPr="00495781">
              <w:t>касаемых</w:t>
            </w:r>
            <w:proofErr w:type="spellEnd"/>
            <w:r w:rsidRPr="00495781">
              <w:t xml:space="preserve"> перечисленных работников не обнаружено каких-либо нарушений антикоррупционного законодательства. Родственники в данной ситуации не являются взаимозависимыми и не могут повлиять на исполнение функциональных обязанностей друг друга.</w:t>
            </w:r>
          </w:p>
          <w:p w:rsidR="009601A7" w:rsidRPr="00495781" w:rsidRDefault="009601A7" w:rsidP="00CC1DEF">
            <w:r w:rsidRPr="00495781">
              <w:t>2. В ОУ создана система коллегиального контроля за принимаемыми решениями по стимулированию, назначению работников на должности.</w:t>
            </w:r>
          </w:p>
          <w:p w:rsidR="009601A7" w:rsidRPr="00495781" w:rsidRDefault="009601A7" w:rsidP="00CC1DEF">
            <w:r w:rsidRPr="00495781">
              <w:t>3. При приеме на работу новых работников устанавливать наличие родственных связей во избежание ситуаций конфликта интересов.</w:t>
            </w:r>
          </w:p>
          <w:p w:rsidR="009601A7" w:rsidRPr="00495781" w:rsidRDefault="009601A7" w:rsidP="00CC1DEF"/>
          <w:p w:rsidR="009601A7" w:rsidRPr="00495781" w:rsidRDefault="009601A7" w:rsidP="00CC1DEF">
            <w:r w:rsidRPr="00495781">
              <w:lastRenderedPageBreak/>
              <w:t xml:space="preserve">2) Рассмотрение письма Министерства от 15.09.2022 № 02-01-82/11734. </w:t>
            </w:r>
          </w:p>
          <w:p w:rsidR="009601A7" w:rsidRPr="00495781" w:rsidRDefault="009601A7" w:rsidP="00CC1DEF">
            <w:r w:rsidRPr="00495781">
              <w:t>РЕШИЛИ: данную информацию предоставить в ответ на письмо.</w:t>
            </w:r>
          </w:p>
          <w:p w:rsidR="009601A7" w:rsidRPr="0059157C" w:rsidRDefault="009601A7" w:rsidP="00CC1DEF"/>
        </w:tc>
      </w:tr>
      <w:tr w:rsidR="009601A7" w:rsidRPr="0059157C" w:rsidTr="009601A7">
        <w:tc>
          <w:tcPr>
            <w:tcW w:w="944" w:type="dxa"/>
          </w:tcPr>
          <w:p w:rsidR="009601A7" w:rsidRPr="00A60BD8" w:rsidRDefault="009601A7" w:rsidP="00CC1DEF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№ 17</w:t>
            </w:r>
          </w:p>
        </w:tc>
        <w:tc>
          <w:tcPr>
            <w:tcW w:w="4588" w:type="dxa"/>
          </w:tcPr>
          <w:p w:rsidR="009601A7" w:rsidRDefault="009601A7" w:rsidP="00CC1DEF">
            <w:pPr>
              <w:jc w:val="both"/>
            </w:pPr>
            <w:r>
              <w:t xml:space="preserve">25.10.2022 </w:t>
            </w:r>
          </w:p>
          <w:p w:rsidR="009601A7" w:rsidRPr="0059157C" w:rsidRDefault="009601A7" w:rsidP="00CC1DEF">
            <w:pPr>
              <w:jc w:val="both"/>
            </w:pPr>
          </w:p>
        </w:tc>
        <w:tc>
          <w:tcPr>
            <w:tcW w:w="8785" w:type="dxa"/>
          </w:tcPr>
          <w:p w:rsidR="009601A7" w:rsidRPr="00F43556" w:rsidRDefault="009601A7" w:rsidP="00CC1DEF">
            <w:r w:rsidRPr="00F43556">
              <w:t xml:space="preserve">ПОВЕСТКА ДНЯ: О рассмотрении письма Министерства образования и молодежной политики от 30.08.2022.  </w:t>
            </w:r>
          </w:p>
          <w:p w:rsidR="009601A7" w:rsidRPr="00F43556" w:rsidRDefault="009601A7" w:rsidP="00CC1DEF">
            <w:r w:rsidRPr="00F43556">
              <w:t xml:space="preserve"> СЛУШАЛИ: </w:t>
            </w:r>
          </w:p>
          <w:p w:rsidR="009601A7" w:rsidRPr="00F43556" w:rsidRDefault="009601A7" w:rsidP="00CC1DEF">
            <w:r w:rsidRPr="00F43556">
              <w:t>1.Бурухину О.А. с информацией о письме Министерства образования от 30.08.2022 г.</w:t>
            </w:r>
          </w:p>
          <w:p w:rsidR="009601A7" w:rsidRPr="00F43556" w:rsidRDefault="009601A7" w:rsidP="00CC1DEF">
            <w:r w:rsidRPr="00F43556">
              <w:t>РЕШИЛИ:</w:t>
            </w:r>
          </w:p>
          <w:p w:rsidR="009601A7" w:rsidRPr="00F43556" w:rsidRDefault="009601A7" w:rsidP="00CC1DEF">
            <w:r w:rsidRPr="00F43556">
              <w:t xml:space="preserve">1. При изучении данного письма выяснилось о необходимости  назначения ответственного за работу по выявлению личной заинтересованности </w:t>
            </w:r>
          </w:p>
          <w:p w:rsidR="009601A7" w:rsidRPr="00F43556" w:rsidRDefault="009601A7" w:rsidP="00CC1DEF">
            <w:r w:rsidRPr="00F43556">
              <w:t xml:space="preserve">при осуществлении закупок в соответствии с Федеральным законом </w:t>
            </w:r>
          </w:p>
          <w:p w:rsidR="009601A7" w:rsidRPr="00F43556" w:rsidRDefault="009601A7" w:rsidP="00CC1DEF">
            <w:r w:rsidRPr="00F43556">
              <w:t xml:space="preserve">от 5 апреля 2013 года № 44-ФЗ «О контрактной системе в сфере закупок товаров, работ, услуг для обеспечения государственных и муниципальных услуг», которая приводит или может привести к конфликту интересов </w:t>
            </w:r>
          </w:p>
          <w:p w:rsidR="009601A7" w:rsidRPr="00F43556" w:rsidRDefault="009601A7" w:rsidP="00CC1DEF">
            <w:r w:rsidRPr="00F43556">
              <w:t xml:space="preserve">у работников ГБОУ СО «Верхнесинячихинская школа-интернат». Большинством голосов решением Комиссии таковым лицом предложено назначить </w:t>
            </w:r>
            <w:proofErr w:type="spellStart"/>
            <w:r w:rsidRPr="00F43556">
              <w:t>Альшевского</w:t>
            </w:r>
            <w:proofErr w:type="spellEnd"/>
            <w:r w:rsidRPr="00F43556">
              <w:t xml:space="preserve"> С.А., уполномоченного по противодействию коррупции.</w:t>
            </w:r>
          </w:p>
          <w:p w:rsidR="009601A7" w:rsidRPr="00F43556" w:rsidRDefault="009601A7" w:rsidP="00CC1DEF">
            <w:r w:rsidRPr="00F43556">
              <w:t>2. Комиссией рекомендовано утвердить Порядок предоставления ответственному за работу по выявлению личной заинтересованности в сфере закупок информации о закупках ГБОУ СО «Верхнесинячихинская школа-интернат» в соответствии с Федеральным законом от 5 апреля 2013 года № 44-ФЗ «О контрактной системе в сфере закупок товаров, работ, услуг для государственных и муниципальных нужд», которая приводит или может привести к конфликту интересов.</w:t>
            </w:r>
          </w:p>
          <w:p w:rsidR="009601A7" w:rsidRPr="00F43556" w:rsidRDefault="009601A7" w:rsidP="00CC1DEF">
            <w:r w:rsidRPr="00F43556">
              <w:t>3.Комиссией рекомендовано утвердить критерии выбора закупок ГБОУ СО «Верхнесинячихинская школа-интернат», осуществляемых в соответствии с Федеральным законом от 5 апреля 2013 года № 44-ФЗ «О контрактной системе в сфере закупок товаров, работ, услуг для государственных и муниципальных нужд», анализ которых будет производиться ответственными лицами за работу по выявлению личной заинтересованности в сфере закупок, согласно приложению к настоящему приказу;  порядок формирования профилей участников закупок и (или) определенных по результатам отбора поставщиков (подрядчиков, исполнителей), в том числе субподрядчиков, соисполнителей (прилагается).</w:t>
            </w:r>
          </w:p>
          <w:p w:rsidR="009601A7" w:rsidRPr="00F43556" w:rsidRDefault="009601A7" w:rsidP="00CC1DEF">
            <w:r w:rsidRPr="00F43556">
              <w:lastRenderedPageBreak/>
              <w:t>4. Комиссией рекомендовано утвердить Карту коррупционных рисков.</w:t>
            </w:r>
          </w:p>
          <w:p w:rsidR="009601A7" w:rsidRPr="0059157C" w:rsidRDefault="009601A7" w:rsidP="00CC1DEF"/>
        </w:tc>
      </w:tr>
      <w:tr w:rsidR="009601A7" w:rsidTr="009601A7">
        <w:tc>
          <w:tcPr>
            <w:tcW w:w="944" w:type="dxa"/>
          </w:tcPr>
          <w:p w:rsidR="009601A7" w:rsidRDefault="009601A7" w:rsidP="00CC1DEF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№ 18</w:t>
            </w:r>
          </w:p>
        </w:tc>
        <w:tc>
          <w:tcPr>
            <w:tcW w:w="4588" w:type="dxa"/>
          </w:tcPr>
          <w:p w:rsidR="009601A7" w:rsidRDefault="009601A7" w:rsidP="00CC1DEF">
            <w:pPr>
              <w:jc w:val="both"/>
            </w:pPr>
            <w:r>
              <w:t>17.11.2022</w:t>
            </w:r>
          </w:p>
          <w:p w:rsidR="009601A7" w:rsidRDefault="009601A7" w:rsidP="00CC1DEF">
            <w:pPr>
              <w:jc w:val="both"/>
            </w:pPr>
          </w:p>
        </w:tc>
        <w:tc>
          <w:tcPr>
            <w:tcW w:w="8785" w:type="dxa"/>
          </w:tcPr>
          <w:p w:rsidR="009601A7" w:rsidRPr="00F43556" w:rsidRDefault="009601A7" w:rsidP="00CC1DEF">
            <w:r w:rsidRPr="00F43556">
              <w:t xml:space="preserve">ПОВЕСТКА ДНЯ: </w:t>
            </w:r>
          </w:p>
          <w:p w:rsidR="009601A7" w:rsidRPr="00F43556" w:rsidRDefault="009601A7" w:rsidP="00CC1DEF">
            <w:pPr>
              <w:ind w:left="426"/>
            </w:pPr>
            <w:r>
              <w:t>1)</w:t>
            </w:r>
            <w:r w:rsidRPr="00F43556">
              <w:t xml:space="preserve"> О рассмотрении Карты (реестра) коррупционных рисков, возникающих при осуществлении закупок ГБОУ СО «Верхнесинячихинская школа-интернат»</w:t>
            </w:r>
          </w:p>
          <w:p w:rsidR="009601A7" w:rsidRPr="00F43556" w:rsidRDefault="009601A7" w:rsidP="009601A7">
            <w:pPr>
              <w:numPr>
                <w:ilvl w:val="0"/>
                <w:numId w:val="1"/>
              </w:numPr>
            </w:pPr>
            <w:r w:rsidRPr="00F43556">
              <w:t>О рассмотрении Плана (реестра) мер, направленных на минимизацию коррупционных рисков, возникающих при осуществлении закупок в ГБОУ СО «Верхнесинячихинская школа-интернат»</w:t>
            </w:r>
          </w:p>
          <w:p w:rsidR="009601A7" w:rsidRPr="00F43556" w:rsidRDefault="009601A7" w:rsidP="00CC1DEF">
            <w:r w:rsidRPr="00F43556">
              <w:t>РЕШИЛИ:</w:t>
            </w:r>
          </w:p>
          <w:p w:rsidR="009601A7" w:rsidRPr="00F43556" w:rsidRDefault="009601A7" w:rsidP="00CC1DEF">
            <w:r w:rsidRPr="00F43556">
              <w:t xml:space="preserve">     Принять в работу: </w:t>
            </w:r>
          </w:p>
          <w:p w:rsidR="009601A7" w:rsidRPr="00F43556" w:rsidRDefault="009601A7" w:rsidP="009601A7">
            <w:pPr>
              <w:numPr>
                <w:ilvl w:val="0"/>
                <w:numId w:val="4"/>
              </w:numPr>
            </w:pPr>
            <w:r w:rsidRPr="00F43556">
              <w:t>Карту (реестр) коррупционных рисков, возникающих при осуществлении закупок ГБОУ СО «Верхнесинячихинская школа-интернат»</w:t>
            </w:r>
          </w:p>
          <w:p w:rsidR="009601A7" w:rsidRPr="00F43556" w:rsidRDefault="009601A7" w:rsidP="009601A7">
            <w:pPr>
              <w:numPr>
                <w:ilvl w:val="0"/>
                <w:numId w:val="4"/>
              </w:numPr>
            </w:pPr>
            <w:r w:rsidRPr="00F43556">
              <w:t>План (реестр) мер, направленных на минимизацию коррупционных рисков, возникающих при осуществлении закупок в ГБОУ СО «Верхнесинячихинская школа-интернат».</w:t>
            </w:r>
          </w:p>
          <w:p w:rsidR="009601A7" w:rsidRDefault="009601A7" w:rsidP="00CC1DEF"/>
        </w:tc>
      </w:tr>
      <w:tr w:rsidR="009601A7" w:rsidRPr="0067767D" w:rsidTr="009601A7">
        <w:tc>
          <w:tcPr>
            <w:tcW w:w="944" w:type="dxa"/>
          </w:tcPr>
          <w:p w:rsidR="009601A7" w:rsidRDefault="009601A7" w:rsidP="00CC1DEF">
            <w:pPr>
              <w:jc w:val="both"/>
              <w:rPr>
                <w:b/>
              </w:rPr>
            </w:pPr>
            <w:r>
              <w:rPr>
                <w:b/>
              </w:rPr>
              <w:t>№ 19</w:t>
            </w:r>
          </w:p>
        </w:tc>
        <w:tc>
          <w:tcPr>
            <w:tcW w:w="4588" w:type="dxa"/>
          </w:tcPr>
          <w:p w:rsidR="009601A7" w:rsidRDefault="009601A7" w:rsidP="00CC1DEF">
            <w:pPr>
              <w:jc w:val="both"/>
            </w:pPr>
            <w:r>
              <w:t xml:space="preserve">16.12.2022  </w:t>
            </w:r>
          </w:p>
        </w:tc>
        <w:tc>
          <w:tcPr>
            <w:tcW w:w="8785" w:type="dxa"/>
          </w:tcPr>
          <w:p w:rsidR="009601A7" w:rsidRPr="00F43556" w:rsidRDefault="009601A7" w:rsidP="00CC1DEF">
            <w:r w:rsidRPr="00F43556">
              <w:t xml:space="preserve">ПОВЕСТКА ДНЯ: </w:t>
            </w:r>
          </w:p>
          <w:p w:rsidR="009601A7" w:rsidRPr="00F43556" w:rsidRDefault="009601A7" w:rsidP="009601A7">
            <w:pPr>
              <w:numPr>
                <w:ilvl w:val="0"/>
                <w:numId w:val="5"/>
              </w:numPr>
            </w:pPr>
            <w:r w:rsidRPr="00F43556">
              <w:t xml:space="preserve"> О выявлении информированности по антикоррупционному просвещению родительской общественности</w:t>
            </w:r>
          </w:p>
          <w:p w:rsidR="009601A7" w:rsidRPr="00F43556" w:rsidRDefault="009601A7" w:rsidP="00CC1DEF">
            <w:r w:rsidRPr="00F43556">
              <w:t>1. РЕШИЛИ:</w:t>
            </w:r>
          </w:p>
          <w:p w:rsidR="009601A7" w:rsidRPr="00F43556" w:rsidRDefault="009601A7" w:rsidP="00CC1DEF">
            <w:r w:rsidRPr="00F43556">
              <w:t xml:space="preserve">     1.Повысить уровень информированности по антикоррупционному просвещению родительской общественности.</w:t>
            </w:r>
          </w:p>
          <w:p w:rsidR="009601A7" w:rsidRPr="0067767D" w:rsidRDefault="009601A7" w:rsidP="00CC1DEF"/>
        </w:tc>
      </w:tr>
      <w:tr w:rsidR="009601A7" w:rsidRPr="0067767D" w:rsidTr="009601A7">
        <w:tc>
          <w:tcPr>
            <w:tcW w:w="944" w:type="dxa"/>
          </w:tcPr>
          <w:p w:rsidR="009601A7" w:rsidRDefault="009601A7" w:rsidP="00CC1DEF">
            <w:pPr>
              <w:jc w:val="both"/>
              <w:rPr>
                <w:b/>
              </w:rPr>
            </w:pPr>
            <w:r>
              <w:rPr>
                <w:b/>
              </w:rPr>
              <w:t>№ 20</w:t>
            </w:r>
          </w:p>
        </w:tc>
        <w:tc>
          <w:tcPr>
            <w:tcW w:w="4588" w:type="dxa"/>
          </w:tcPr>
          <w:p w:rsidR="009601A7" w:rsidRDefault="009601A7" w:rsidP="00CC1DEF">
            <w:pPr>
              <w:jc w:val="both"/>
            </w:pPr>
            <w:r>
              <w:t>16.12.2022</w:t>
            </w:r>
          </w:p>
          <w:p w:rsidR="009601A7" w:rsidRDefault="009601A7" w:rsidP="00CC1DEF">
            <w:pPr>
              <w:jc w:val="both"/>
            </w:pPr>
            <w:r>
              <w:t xml:space="preserve"> </w:t>
            </w:r>
          </w:p>
        </w:tc>
        <w:tc>
          <w:tcPr>
            <w:tcW w:w="8785" w:type="dxa"/>
          </w:tcPr>
          <w:p w:rsidR="009601A7" w:rsidRDefault="009601A7" w:rsidP="00CC1DEF">
            <w:r>
              <w:t xml:space="preserve">ПОВЕСТКА ДНЯ: </w:t>
            </w:r>
          </w:p>
          <w:p w:rsidR="009601A7" w:rsidRDefault="009601A7" w:rsidP="00CC1DEF">
            <w:r>
              <w:t>1)</w:t>
            </w:r>
            <w:r>
              <w:tab/>
              <w:t xml:space="preserve"> О результатах реализации структурными подразделениями  ГБОУ СО "Верхнесинячихинская школа-интернат" плана мероприятий по противодействию коррупции в III квартале 2022 года.</w:t>
            </w:r>
          </w:p>
          <w:p w:rsidR="009601A7" w:rsidRDefault="009601A7" w:rsidP="00CC1DEF">
            <w:r>
              <w:t xml:space="preserve">Открытым голосованием РЕШИЛИ: </w:t>
            </w:r>
          </w:p>
          <w:p w:rsidR="009601A7" w:rsidRPr="0067767D" w:rsidRDefault="009601A7" w:rsidP="00CC1DEF">
            <w:r>
              <w:t xml:space="preserve">     1.  План работы учреждения за III квартал 2022 года выполнен в полном объёме.</w:t>
            </w:r>
          </w:p>
        </w:tc>
      </w:tr>
      <w:tr w:rsidR="009601A7" w:rsidRPr="0067767D" w:rsidTr="009601A7">
        <w:tc>
          <w:tcPr>
            <w:tcW w:w="944" w:type="dxa"/>
          </w:tcPr>
          <w:p w:rsidR="009601A7" w:rsidRDefault="009601A7" w:rsidP="00CC1DEF">
            <w:pPr>
              <w:jc w:val="both"/>
              <w:rPr>
                <w:b/>
              </w:rPr>
            </w:pPr>
            <w:r>
              <w:rPr>
                <w:b/>
              </w:rPr>
              <w:t>№ 21</w:t>
            </w:r>
          </w:p>
        </w:tc>
        <w:tc>
          <w:tcPr>
            <w:tcW w:w="4588" w:type="dxa"/>
          </w:tcPr>
          <w:p w:rsidR="009601A7" w:rsidRDefault="009601A7" w:rsidP="00CC1DEF">
            <w:pPr>
              <w:jc w:val="both"/>
            </w:pPr>
            <w:r>
              <w:t>19.12.2022</w:t>
            </w:r>
          </w:p>
          <w:p w:rsidR="009601A7" w:rsidRDefault="009601A7" w:rsidP="00CC1DEF">
            <w:pPr>
              <w:jc w:val="both"/>
            </w:pPr>
          </w:p>
        </w:tc>
        <w:tc>
          <w:tcPr>
            <w:tcW w:w="8785" w:type="dxa"/>
          </w:tcPr>
          <w:p w:rsidR="009601A7" w:rsidRDefault="009601A7" w:rsidP="00CC1DEF">
            <w:r>
              <w:t>объема и результатов выполненной работы</w:t>
            </w:r>
          </w:p>
          <w:p w:rsidR="009601A7" w:rsidRDefault="009601A7" w:rsidP="00CC1DEF">
            <w:r>
              <w:t xml:space="preserve">СЛУШАЛИ: </w:t>
            </w:r>
          </w:p>
          <w:p w:rsidR="009601A7" w:rsidRDefault="009601A7" w:rsidP="00CC1DEF">
            <w:r>
              <w:t>1.</w:t>
            </w:r>
            <w:r>
              <w:tab/>
              <w:t xml:space="preserve">Дрёмину А.М. с протоколами за III квартал. (№ 6 от 20.07.2022 г., № 7 от </w:t>
            </w:r>
            <w:r>
              <w:lastRenderedPageBreak/>
              <w:t>12.09.2022 г., № 8 от 12.09.2022 г.)</w:t>
            </w:r>
          </w:p>
          <w:p w:rsidR="009601A7" w:rsidRDefault="009601A7" w:rsidP="00CC1DEF">
            <w:r>
              <w:t>РЕШИЛИ:</w:t>
            </w:r>
          </w:p>
          <w:p w:rsidR="009601A7" w:rsidRPr="0067767D" w:rsidRDefault="009601A7" w:rsidP="00CC1DEF">
            <w:r>
              <w:t xml:space="preserve">     1.Фактов необоснованного стимулирования не выявлено.</w:t>
            </w:r>
          </w:p>
        </w:tc>
      </w:tr>
      <w:tr w:rsidR="009601A7" w:rsidRPr="00952948" w:rsidTr="009601A7">
        <w:tc>
          <w:tcPr>
            <w:tcW w:w="944" w:type="dxa"/>
          </w:tcPr>
          <w:p w:rsidR="009601A7" w:rsidRDefault="009601A7" w:rsidP="00CC1DEF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№ 22</w:t>
            </w:r>
          </w:p>
        </w:tc>
        <w:tc>
          <w:tcPr>
            <w:tcW w:w="4588" w:type="dxa"/>
          </w:tcPr>
          <w:p w:rsidR="009601A7" w:rsidRDefault="009601A7" w:rsidP="00CC1DEF">
            <w:pPr>
              <w:jc w:val="both"/>
            </w:pPr>
            <w:r>
              <w:t xml:space="preserve">19.12.2022 </w:t>
            </w:r>
          </w:p>
          <w:p w:rsidR="009601A7" w:rsidRDefault="009601A7" w:rsidP="00CC1DEF">
            <w:pPr>
              <w:jc w:val="both"/>
            </w:pPr>
          </w:p>
        </w:tc>
        <w:tc>
          <w:tcPr>
            <w:tcW w:w="8785" w:type="dxa"/>
          </w:tcPr>
          <w:p w:rsidR="009601A7" w:rsidRDefault="009601A7" w:rsidP="00CC1DEF">
            <w:r>
              <w:t xml:space="preserve">ПОВЕСТКА ДНЯ: </w:t>
            </w:r>
          </w:p>
          <w:p w:rsidR="009601A7" w:rsidRDefault="009601A7" w:rsidP="00CC1DEF">
            <w:r>
              <w:t>1)</w:t>
            </w:r>
            <w:r>
              <w:tab/>
              <w:t xml:space="preserve"> Об итогах размещения заказов на сайте zakupki.gov.ru</w:t>
            </w:r>
          </w:p>
          <w:p w:rsidR="009601A7" w:rsidRDefault="009601A7" w:rsidP="00CC1DEF">
            <w:r>
              <w:t>2)</w:t>
            </w:r>
            <w:r>
              <w:tab/>
              <w:t xml:space="preserve"> Контроль за финансово-хозяйственной деятельностью образовательного учреждения</w:t>
            </w:r>
          </w:p>
          <w:p w:rsidR="009601A7" w:rsidRDefault="009601A7" w:rsidP="00CC1DEF">
            <w:r>
              <w:t>1. РЕШИЛИ:</w:t>
            </w:r>
            <w:r>
              <w:tab/>
            </w:r>
          </w:p>
          <w:p w:rsidR="009601A7" w:rsidRDefault="009601A7" w:rsidP="00CC1DEF">
            <w:r>
              <w:t>1. По «итогам размещения заказов» заслушать гл. бухгалтера Комарову М.А. в срок не позднее 19.01.2023 г.</w:t>
            </w:r>
          </w:p>
          <w:p w:rsidR="009601A7" w:rsidRPr="00952948" w:rsidRDefault="009601A7" w:rsidP="00CC1DEF">
            <w:r>
              <w:t>2. Осуществлять контроль постоянно.</w:t>
            </w:r>
          </w:p>
        </w:tc>
      </w:tr>
      <w:tr w:rsidR="009601A7" w:rsidTr="009601A7">
        <w:tc>
          <w:tcPr>
            <w:tcW w:w="944" w:type="dxa"/>
          </w:tcPr>
          <w:p w:rsidR="009601A7" w:rsidRDefault="009601A7" w:rsidP="00CC1DEF">
            <w:pPr>
              <w:jc w:val="both"/>
              <w:rPr>
                <w:b/>
              </w:rPr>
            </w:pPr>
            <w:r>
              <w:rPr>
                <w:b/>
              </w:rPr>
              <w:t>№ 23</w:t>
            </w:r>
          </w:p>
        </w:tc>
        <w:tc>
          <w:tcPr>
            <w:tcW w:w="4588" w:type="dxa"/>
          </w:tcPr>
          <w:p w:rsidR="009601A7" w:rsidRDefault="009601A7" w:rsidP="00CC1DEF">
            <w:pPr>
              <w:jc w:val="both"/>
            </w:pPr>
            <w:r>
              <w:t>30.12.2022</w:t>
            </w:r>
          </w:p>
          <w:p w:rsidR="009601A7" w:rsidRDefault="009601A7" w:rsidP="00CC1DEF">
            <w:pPr>
              <w:jc w:val="both"/>
            </w:pPr>
          </w:p>
        </w:tc>
        <w:tc>
          <w:tcPr>
            <w:tcW w:w="8785" w:type="dxa"/>
          </w:tcPr>
          <w:p w:rsidR="009601A7" w:rsidRDefault="009601A7" w:rsidP="00CC1DEF"/>
          <w:p w:rsidR="009601A7" w:rsidRDefault="009601A7" w:rsidP="00CC1DEF">
            <w:r>
              <w:t xml:space="preserve">ПОВЕСТКА ДНЯ: </w:t>
            </w:r>
          </w:p>
          <w:p w:rsidR="009601A7" w:rsidRDefault="009601A7" w:rsidP="00CC1DEF">
            <w:r>
              <w:t xml:space="preserve">1) О результатах реализации структурными подразделениями  ГБОУ СО «Верхнесинячихинская школа-интернат» плана мероприятий по противодействию коррупции в IV квартале. </w:t>
            </w:r>
          </w:p>
          <w:p w:rsidR="009601A7" w:rsidRDefault="009601A7" w:rsidP="00CC1DEF">
            <w:r>
              <w:t>2)  О результатах реализации структурными подразделениями администрации ГБОУ СО «Верхнесинячихинская школа-интернат» плана мероприятий по противодействию коррупции на 2022 год.</w:t>
            </w:r>
          </w:p>
          <w:p w:rsidR="009601A7" w:rsidRDefault="009601A7" w:rsidP="00CC1DEF">
            <w:r>
              <w:t xml:space="preserve"> РЕШИЛИ:</w:t>
            </w:r>
          </w:p>
          <w:p w:rsidR="009601A7" w:rsidRDefault="009601A7" w:rsidP="00CC1DEF">
            <w:r>
              <w:t>1.</w:t>
            </w:r>
            <w:r>
              <w:tab/>
              <w:t>План работы учреждения за IV  квартал и за год выполнен в полном объеме.</w:t>
            </w:r>
          </w:p>
        </w:tc>
      </w:tr>
      <w:tr w:rsidR="009601A7" w:rsidTr="009601A7">
        <w:tc>
          <w:tcPr>
            <w:tcW w:w="944" w:type="dxa"/>
          </w:tcPr>
          <w:p w:rsidR="009601A7" w:rsidRDefault="009601A7" w:rsidP="00CC1DEF">
            <w:pPr>
              <w:jc w:val="both"/>
              <w:rPr>
                <w:b/>
              </w:rPr>
            </w:pPr>
            <w:r>
              <w:rPr>
                <w:b/>
              </w:rPr>
              <w:t>№ 24</w:t>
            </w:r>
          </w:p>
        </w:tc>
        <w:tc>
          <w:tcPr>
            <w:tcW w:w="4588" w:type="dxa"/>
          </w:tcPr>
          <w:p w:rsidR="009601A7" w:rsidRDefault="009601A7" w:rsidP="00CC1DEF">
            <w:pPr>
              <w:jc w:val="both"/>
            </w:pPr>
            <w:r>
              <w:t>13.01.2023</w:t>
            </w:r>
          </w:p>
          <w:p w:rsidR="009601A7" w:rsidRDefault="009601A7" w:rsidP="00CC1DEF">
            <w:pPr>
              <w:jc w:val="both"/>
            </w:pPr>
          </w:p>
        </w:tc>
        <w:tc>
          <w:tcPr>
            <w:tcW w:w="8785" w:type="dxa"/>
          </w:tcPr>
          <w:p w:rsidR="009601A7" w:rsidRDefault="009601A7" w:rsidP="00CC1DEF">
            <w:r>
              <w:t xml:space="preserve">ПОВЕСТКА ДНЯ: </w:t>
            </w:r>
          </w:p>
          <w:p w:rsidR="009601A7" w:rsidRDefault="009601A7" w:rsidP="00CC1DEF">
            <w:r>
              <w:t>1)</w:t>
            </w:r>
            <w:r>
              <w:tab/>
              <w:t xml:space="preserve"> Об итогах контроля стимулирования  работников в зависимости от объема и результатов выполненной работы за IV квартал.</w:t>
            </w:r>
          </w:p>
          <w:p w:rsidR="009601A7" w:rsidRDefault="009601A7" w:rsidP="00CC1DEF">
            <w:r>
              <w:t>РЕШИЛИ:</w:t>
            </w:r>
          </w:p>
          <w:p w:rsidR="009601A7" w:rsidRDefault="009601A7" w:rsidP="00CC1DEF">
            <w:r>
              <w:t xml:space="preserve">     1.Протокол № 14 не пронумерован и не прошнурован, не подписан председателем Комиссии по стимулированию работников.</w:t>
            </w:r>
          </w:p>
          <w:p w:rsidR="009601A7" w:rsidRDefault="009601A7" w:rsidP="00CC1DEF">
            <w:r>
              <w:t xml:space="preserve">     2.Протоколы после </w:t>
            </w:r>
            <w:proofErr w:type="spellStart"/>
            <w:r>
              <w:t>прошнуровки</w:t>
            </w:r>
            <w:proofErr w:type="spellEnd"/>
            <w:r>
              <w:t xml:space="preserve"> не скреплены печатью образовательного учреждения и не подписаны руководителем образовательного учреждения.</w:t>
            </w:r>
          </w:p>
          <w:p w:rsidR="009601A7" w:rsidRDefault="009601A7" w:rsidP="00CC1DEF">
            <w:r>
              <w:t xml:space="preserve">      3.В протоколе № 12 директором предоставлена информация, противоречащая информации гл. бухгалтера. </w:t>
            </w:r>
          </w:p>
          <w:p w:rsidR="009601A7" w:rsidRDefault="009601A7" w:rsidP="00CC1DEF">
            <w:r>
              <w:t xml:space="preserve">      3.1 В п.1 протокола выявлено нарушение в деятельности </w:t>
            </w:r>
            <w:proofErr w:type="gramStart"/>
            <w:r>
              <w:t>Комиссии(</w:t>
            </w:r>
            <w:proofErr w:type="gramEnd"/>
            <w:r>
              <w:t xml:space="preserve">комиссия </w:t>
            </w:r>
            <w:r>
              <w:lastRenderedPageBreak/>
              <w:t>по своим полномочиям не может принимать решение по приостановлению выплат стимулирующего характера).</w:t>
            </w:r>
          </w:p>
          <w:p w:rsidR="009601A7" w:rsidRDefault="009601A7" w:rsidP="00CC1DEF">
            <w:r>
              <w:t xml:space="preserve">      4.Уполномоченным органам учреждения рассмотреть  показатели эффективности заместителей директора и главного бухгалтера и привести их в равное соотношение с подчиненными своего структурного подразделения.</w:t>
            </w:r>
          </w:p>
          <w:p w:rsidR="009601A7" w:rsidRDefault="009601A7" w:rsidP="00CC1DEF">
            <w:r>
              <w:t xml:space="preserve">      5.В протоколе № 14 отсутствует служебная записка от главного бухгалтера о наличии средств к распределению стимулирующих выплат, распределение стимулирующих выплат производилось в несоответствии с Положением о Комиссии по стимулированию работников.</w:t>
            </w:r>
          </w:p>
          <w:p w:rsidR="009601A7" w:rsidRDefault="009601A7" w:rsidP="00CC1DEF">
            <w:r>
              <w:t xml:space="preserve">      6.Выявленные нарушения устранить незамедлительно. Комиссии по стимулированию учесть замечания и не допускать их в дальнейшей работе.</w:t>
            </w:r>
          </w:p>
        </w:tc>
      </w:tr>
      <w:tr w:rsidR="009601A7" w:rsidTr="009601A7">
        <w:tc>
          <w:tcPr>
            <w:tcW w:w="944" w:type="dxa"/>
          </w:tcPr>
          <w:p w:rsidR="009601A7" w:rsidRDefault="009601A7" w:rsidP="00CC1DEF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№ 25</w:t>
            </w:r>
          </w:p>
        </w:tc>
        <w:tc>
          <w:tcPr>
            <w:tcW w:w="4588" w:type="dxa"/>
          </w:tcPr>
          <w:p w:rsidR="009601A7" w:rsidRDefault="009601A7" w:rsidP="00CC1DEF">
            <w:pPr>
              <w:jc w:val="both"/>
            </w:pPr>
            <w:r>
              <w:t xml:space="preserve">18.01.2023 </w:t>
            </w:r>
          </w:p>
          <w:p w:rsidR="009601A7" w:rsidRDefault="009601A7" w:rsidP="00CC1DEF">
            <w:pPr>
              <w:jc w:val="both"/>
            </w:pPr>
          </w:p>
        </w:tc>
        <w:tc>
          <w:tcPr>
            <w:tcW w:w="8785" w:type="dxa"/>
          </w:tcPr>
          <w:p w:rsidR="009601A7" w:rsidRDefault="009601A7" w:rsidP="00CC1DEF">
            <w:r>
              <w:t xml:space="preserve">ПОВЕСТКА ДНЯ: </w:t>
            </w:r>
          </w:p>
          <w:p w:rsidR="009601A7" w:rsidRDefault="009601A7" w:rsidP="00CC1DEF">
            <w:r>
              <w:t>1)</w:t>
            </w:r>
            <w:r>
              <w:tab/>
              <w:t xml:space="preserve"> Об итогах размещения заказов на сайте zakupki.gov.ru</w:t>
            </w:r>
          </w:p>
          <w:p w:rsidR="009601A7" w:rsidRDefault="009601A7" w:rsidP="00CC1DEF">
            <w:r>
              <w:t>2)</w:t>
            </w:r>
            <w:r>
              <w:tab/>
              <w:t>О выполнении решений предыдущего заседания Комиссии</w:t>
            </w:r>
          </w:p>
          <w:p w:rsidR="009601A7" w:rsidRDefault="009601A7" w:rsidP="00CC1DEF">
            <w:r>
              <w:t>3)</w:t>
            </w:r>
            <w:r>
              <w:tab/>
              <w:t>О проекте Плана работы Комиссии по противодействию коррупции</w:t>
            </w:r>
          </w:p>
          <w:p w:rsidR="007B090A" w:rsidRDefault="009601A7" w:rsidP="00CC1DEF">
            <w:r>
              <w:t xml:space="preserve">РЕШИЛИ: </w:t>
            </w:r>
          </w:p>
          <w:p w:rsidR="009601A7" w:rsidRDefault="007B090A" w:rsidP="00CC1DEF">
            <w:r>
              <w:t xml:space="preserve">1. </w:t>
            </w:r>
            <w:r w:rsidR="009601A7">
              <w:t>Закупки осуществляются в соответствии с действующим законодательством, информация о закупках размещена на сайте: https://zakupki.gov.</w:t>
            </w:r>
            <w:bookmarkStart w:id="0" w:name="_GoBack"/>
            <w:bookmarkEnd w:id="0"/>
            <w:r w:rsidR="009601A7">
              <w:t>ru.   Осуществлять контроль ежеквартально.</w:t>
            </w:r>
            <w:r w:rsidR="009601A7">
              <w:tab/>
            </w:r>
          </w:p>
          <w:p w:rsidR="009601A7" w:rsidRDefault="009601A7" w:rsidP="00CC1DEF">
            <w:r>
              <w:t>2. Замечания по перечисленным пунктам устранены.</w:t>
            </w:r>
          </w:p>
          <w:p w:rsidR="009601A7" w:rsidRDefault="009601A7" w:rsidP="00CC1DEF">
            <w:r>
              <w:t>3. Представленный проект плана рекомендовать к утверждению.</w:t>
            </w:r>
            <w:r>
              <w:tab/>
            </w:r>
          </w:p>
        </w:tc>
      </w:tr>
    </w:tbl>
    <w:p w:rsidR="008D4041" w:rsidRDefault="008D4041"/>
    <w:sectPr w:rsidR="008D4041" w:rsidSect="009601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923FA"/>
    <w:multiLevelType w:val="hybridMultilevel"/>
    <w:tmpl w:val="1D64D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3263B"/>
    <w:multiLevelType w:val="hybridMultilevel"/>
    <w:tmpl w:val="B2480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D181E"/>
    <w:multiLevelType w:val="hybridMultilevel"/>
    <w:tmpl w:val="BBE27F5A"/>
    <w:lvl w:ilvl="0" w:tplc="319EB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197EF3"/>
    <w:multiLevelType w:val="hybridMultilevel"/>
    <w:tmpl w:val="353805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A4F85"/>
    <w:multiLevelType w:val="hybridMultilevel"/>
    <w:tmpl w:val="BD9ED00E"/>
    <w:lvl w:ilvl="0" w:tplc="8CEEEE54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2E0490F"/>
    <w:multiLevelType w:val="hybridMultilevel"/>
    <w:tmpl w:val="951CF4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A62CF"/>
    <w:multiLevelType w:val="hybridMultilevel"/>
    <w:tmpl w:val="3D2899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140E3"/>
    <w:multiLevelType w:val="hybridMultilevel"/>
    <w:tmpl w:val="29AAC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C78"/>
    <w:rsid w:val="002C47E6"/>
    <w:rsid w:val="007B090A"/>
    <w:rsid w:val="008D4041"/>
    <w:rsid w:val="009601A7"/>
    <w:rsid w:val="009A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E031D"/>
  <w15:docId w15:val="{6388FDA4-E623-4BBB-9B20-4E210B85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3</cp:revision>
  <dcterms:created xsi:type="dcterms:W3CDTF">2023-02-08T04:09:00Z</dcterms:created>
  <dcterms:modified xsi:type="dcterms:W3CDTF">2024-02-12T06:20:00Z</dcterms:modified>
</cp:coreProperties>
</file>