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4588"/>
        <w:gridCol w:w="9494"/>
      </w:tblGrid>
      <w:tr w:rsidR="004D70FA" w:rsidRPr="004D70FA" w14:paraId="0B6FFAC5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191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</w:t>
            </w:r>
          </w:p>
          <w:p w14:paraId="68707E42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A887DD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70F39D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3EAF12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01A1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27.01.21                                                                                                 № 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714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0ECB967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0D8B5D23" w14:textId="77777777" w:rsidR="00B046AB" w:rsidRDefault="004D70FA" w:rsidP="00B0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Контроль за финансово-хозяйственной деятельностью образовательного учреждения</w:t>
            </w:r>
          </w:p>
          <w:p w14:paraId="00DC76D9" w14:textId="77777777" w:rsidR="00B046AB" w:rsidRDefault="004D70FA" w:rsidP="00B046A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D70FA"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74C2EB65" w14:textId="033E1C9D" w:rsidR="004D70FA" w:rsidRPr="004D70FA" w:rsidRDefault="004D70FA" w:rsidP="00B046AB">
            <w:pPr>
              <w:spacing w:after="0" w:line="240" w:lineRule="auto"/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D70FA"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  <w:t>1. В результате анализа документов нарушений не выявлено.</w:t>
            </w:r>
          </w:p>
          <w:p w14:paraId="74CD84E3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Осуществлять контроль постоянно.</w:t>
            </w:r>
          </w:p>
        </w:tc>
      </w:tr>
      <w:tr w:rsidR="004D70FA" w:rsidRPr="004D70FA" w14:paraId="16A6D47A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63F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</w:t>
            </w:r>
          </w:p>
          <w:p w14:paraId="69A07EF1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E8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24.03.21                                                                                                 № 2</w:t>
            </w:r>
          </w:p>
          <w:p w14:paraId="338EFDD7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E811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774F882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I квартале.</w:t>
            </w:r>
          </w:p>
          <w:p w14:paraId="4128026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 рассмотрении Положения о телефоне доверия</w:t>
            </w:r>
          </w:p>
          <w:p w14:paraId="36F23F4E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 рассмотрении Памятки для работников «О поведении в ситуациях, представляющих коррупционную опасность или провокации взятки»</w:t>
            </w:r>
          </w:p>
          <w:p w14:paraId="06736B2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14E28C8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 работы ОУ по противодействию коррупции за I квартал выполнен.</w:t>
            </w:r>
          </w:p>
          <w:p w14:paraId="5235532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Представленное Положение утвердить и разместить на стенде и сайте ОУ.</w:t>
            </w:r>
          </w:p>
          <w:p w14:paraId="62C41001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Памятку распространить среди работников ОУ.</w:t>
            </w:r>
          </w:p>
        </w:tc>
      </w:tr>
      <w:tr w:rsidR="004D70FA" w:rsidRPr="004D70FA" w14:paraId="72604508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532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</w:t>
            </w:r>
          </w:p>
          <w:p w14:paraId="2EFDFD79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F1C82C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92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31.03.21                                                                                                 № 3</w:t>
            </w:r>
          </w:p>
          <w:p w14:paraId="2CCDCAD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62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СЛУШАЛИ: Лихачеву Е.В. с протоколами заседаний Премиальной комиссии за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4D70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1 от 28.01.21, № 2 от 02.02.21, № 3 от 25.03.21, № 4 от 25.03.21).</w:t>
            </w:r>
          </w:p>
          <w:p w14:paraId="545CCE4A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РЕШИЛИ: При изучении протоколов Премиальной комиссии за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квартал, фактов необоснованного премирования, материального стимулирования, не выявлено</w:t>
            </w:r>
            <w:r w:rsidRPr="004D7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762BFA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70FA" w:rsidRPr="004D70FA" w14:paraId="48840859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4767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23A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14.04.21                                                                                                 № 4</w:t>
            </w:r>
          </w:p>
          <w:p w14:paraId="0280C5F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82D5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работы по соблюдению требований нормативных документов при привлечении внебюджетных денежных средств на нужды образовательного учреждения.</w:t>
            </w:r>
          </w:p>
          <w:p w14:paraId="0FFFEBE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09516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данный вопрос не снимать с контроля, так как тип учреждения (бюджетное) допускает введение платных услуг.</w:t>
            </w:r>
          </w:p>
        </w:tc>
      </w:tr>
      <w:tr w:rsidR="004D70FA" w:rsidRPr="004D70FA" w14:paraId="76064E31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1FD1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5477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19.05.21                                                                                                 № 5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344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реализации мероприятий по антикоррупционному просвещению обучающихся</w:t>
            </w:r>
          </w:p>
          <w:p w14:paraId="3B01092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РЕШИЛИ:</w:t>
            </w:r>
          </w:p>
          <w:p w14:paraId="31C88E4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Соответствующий пункт выполнен в соответствии с планом работы ОУ.</w:t>
            </w:r>
          </w:p>
        </w:tc>
      </w:tr>
      <w:tr w:rsidR="004D70FA" w:rsidRPr="004D70FA" w14:paraId="20D7978F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B44B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33E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26.05.21                                                                                                 № 6</w:t>
            </w:r>
          </w:p>
          <w:p w14:paraId="7FB2876B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047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проведения ежегодного опроса родителей (законных представителей) обучающихся, воспитанников с целью определения степени их удовлетворенности работой ОУ,  качеством предоставляемых услуг</w:t>
            </w:r>
          </w:p>
          <w:p w14:paraId="0B73098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57422D7A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результате анализа результатов опроса не выявлено каких-либо недостатков связанных с качеством предоставляемых услуг.</w:t>
            </w:r>
          </w:p>
        </w:tc>
      </w:tr>
      <w:tr w:rsidR="004D70FA" w:rsidRPr="004D70FA" w14:paraId="3F430696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148E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9A1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09.06.21                                                                                                 № 7</w:t>
            </w:r>
          </w:p>
          <w:p w14:paraId="2360684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3305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контроля за получением, учетом, хранением, заполнением и порядком выдачи свидетельства об образовании.</w:t>
            </w:r>
          </w:p>
          <w:p w14:paraId="518E2381" w14:textId="77777777" w:rsidR="004D70FA" w:rsidRPr="004D70FA" w:rsidRDefault="00A60119" w:rsidP="00A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54F4D9CA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5053F0A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за получением, учетом, хранением, заполнением и порядком выдачи свидетельства об образовании нарушений не выявил.</w:t>
            </w:r>
          </w:p>
        </w:tc>
      </w:tr>
      <w:tr w:rsidR="004D70FA" w:rsidRPr="004D70FA" w14:paraId="671BE0EB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87E1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11.8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EFB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11.06.21                                                                                                 № 8</w:t>
            </w:r>
          </w:p>
          <w:p w14:paraId="39993E86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E4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совершенствование контроля за организацией и проведением итоговой аттестации   </w:t>
            </w:r>
          </w:p>
          <w:p w14:paraId="742D2A65" w14:textId="77777777" w:rsidR="004D70FA" w:rsidRPr="004D70FA" w:rsidRDefault="004D70FA" w:rsidP="00A6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C060C7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064D5DFB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проведении итоговой аттестации нарушений не зафиксировано, организация контроля не требует изменений.</w:t>
            </w:r>
          </w:p>
          <w:p w14:paraId="611B15B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FA" w:rsidRPr="004D70FA" w14:paraId="3D17DF00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8B5C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11.9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2927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16.06.21                                                                                                 № 9</w:t>
            </w:r>
          </w:p>
          <w:p w14:paraId="511AAA1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86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во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31D3119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0955A259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3541EC6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FA" w:rsidRPr="004D70FA" w14:paraId="266F5EE3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CED4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6DF6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24.06.21                                                                                                 № 10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320" w14:textId="77777777" w:rsidR="004D70FA" w:rsidRPr="004D70FA" w:rsidRDefault="004D70FA" w:rsidP="004D70FA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542F6C8B" w14:textId="2D4303E4" w:rsidR="004D70FA" w:rsidRPr="004D70FA" w:rsidRDefault="004D70FA" w:rsidP="004D70FA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  <w:r w:rsidRPr="004D70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</w:p>
          <w:p w14:paraId="3A63EC5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FA" w:rsidRPr="004D70FA" w14:paraId="47F6A5FE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FFA9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E06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01.09.21                                                                                                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11</w:t>
            </w:r>
          </w:p>
          <w:p w14:paraId="3081DEE5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D4A2" w14:textId="77777777" w:rsidR="004D70FA" w:rsidRPr="004D70FA" w:rsidRDefault="004D70FA" w:rsidP="004D70FA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ПОВЕСТКА ДНЯ: О выявлении информированности по антикоррупционному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просвещению родительской общественности</w:t>
            </w:r>
          </w:p>
          <w:p w14:paraId="14F9EB60" w14:textId="77777777" w:rsidR="004D70FA" w:rsidRPr="004D70FA" w:rsidRDefault="004D70FA" w:rsidP="00A60119">
            <w:pPr>
              <w:tabs>
                <w:tab w:val="left" w:pos="2745"/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60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2C76EE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 итогам анализа результатов опроса выявлено, что работа по информированности по антикоррупционному просвещению родительской общественности проведена на высоком уровне.  </w:t>
            </w:r>
          </w:p>
        </w:tc>
      </w:tr>
      <w:tr w:rsidR="004D70FA" w:rsidRPr="004D70FA" w14:paraId="26702806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CC0D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F33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22.09.21</w:t>
            </w:r>
          </w:p>
          <w:p w14:paraId="06B8DBA0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326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39FD92C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4FF5DEC6" w14:textId="77777777" w:rsidR="004D70FA" w:rsidRPr="004D70FA" w:rsidRDefault="004D70FA" w:rsidP="004D70FA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</w:tc>
      </w:tr>
      <w:tr w:rsidR="004D70FA" w:rsidRPr="004D70FA" w14:paraId="0FDF814D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CB5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D0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30.09.21 </w:t>
            </w:r>
          </w:p>
          <w:p w14:paraId="6307544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3D15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6515C97C" w14:textId="7EF91F26" w:rsidR="004D70FA" w:rsidRPr="004D70FA" w:rsidRDefault="004D70FA" w:rsidP="00B04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</w:tc>
      </w:tr>
      <w:tr w:rsidR="004D70FA" w:rsidRPr="004D70FA" w14:paraId="647DA543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25FE" w14:textId="77777777" w:rsidR="004D70FA" w:rsidRPr="004D70FA" w:rsidRDefault="004D70FA" w:rsidP="004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B8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15.10.21 </w:t>
            </w:r>
          </w:p>
          <w:p w14:paraId="2E88EB55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D71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рассмотрении изменений в План ОУ по противодействию коррупции</w:t>
            </w:r>
          </w:p>
          <w:p w14:paraId="2F1FBA69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</w:t>
            </w:r>
          </w:p>
          <w:p w14:paraId="6F3F250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Представленные предложения внести в План ОУ.</w:t>
            </w:r>
          </w:p>
        </w:tc>
      </w:tr>
      <w:tr w:rsidR="004D70FA" w:rsidRPr="004D70FA" w14:paraId="71A93BC0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DC13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8B7D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22.11.21  </w:t>
            </w:r>
          </w:p>
          <w:p w14:paraId="653FF1EE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827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рассмотрении родственных связей в ОУ и принятии мер по предотвращению ситуации конфликта интересов. </w:t>
            </w:r>
          </w:p>
          <w:p w14:paraId="35DE4133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</w:t>
            </w:r>
          </w:p>
          <w:p w14:paraId="2A7823F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Выявлена ситуация похожая на ситуацию конфликта интересов, но при анализе функциональных обязанностей, документов, касаемых перечисленных работников не обнаружено каких-либо нарушений антикоррупционного законодательства. Родственники в данной ситуации не являются взаимозависимыми и не могут повлиять на исполнение функциональных обязанностей друг друга.</w:t>
            </w:r>
          </w:p>
          <w:p w14:paraId="5E0947F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ОУ создана система коллегиального контроля за принимаемыми решениями по стимулированию, назначению работников на должности.</w:t>
            </w:r>
          </w:p>
          <w:p w14:paraId="251A011B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 приеме на работу новых работников устанавливать наличие родственных связей во избежание ситуаций конфликта интересов.</w:t>
            </w:r>
          </w:p>
        </w:tc>
      </w:tr>
      <w:tr w:rsidR="004D70FA" w:rsidRPr="004D70FA" w14:paraId="301A4DD7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37E1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616B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30.11.21</w:t>
            </w:r>
          </w:p>
          <w:p w14:paraId="51F825EE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F00E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размещения заказов на сайте zakupki.gov.ru </w:t>
            </w:r>
          </w:p>
          <w:p w14:paraId="58AD25B2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58C0AF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результате анализа документов нарушений не выявлено. </w:t>
            </w:r>
          </w:p>
          <w:p w14:paraId="688E3FE9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Контроль за финансово-хозяйственной деятельностью образовательного учреждения</w:t>
            </w:r>
          </w:p>
          <w:p w14:paraId="3436A9B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постоянно.</w:t>
            </w:r>
          </w:p>
        </w:tc>
      </w:tr>
      <w:tr w:rsidR="004D70FA" w:rsidRPr="004D70FA" w14:paraId="71EC4786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01F3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C71B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06.12.21  </w:t>
            </w:r>
          </w:p>
          <w:p w14:paraId="52AF2C27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9B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49A57BC5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выборах секретаря Комиссии.</w:t>
            </w:r>
          </w:p>
          <w:p w14:paraId="6C8A12A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Рассмотрение Положения о Комиссии.</w:t>
            </w:r>
          </w:p>
          <w:p w14:paraId="07FB5616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</w:t>
            </w:r>
          </w:p>
          <w:p w14:paraId="5022385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Большинством голосов секретарем комиссии выбран Альшевский С.А.</w:t>
            </w:r>
          </w:p>
          <w:p w14:paraId="4BD97F0F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Представленный проект Положения направить в Совет учреждения для согласования с Профсоюзным комитетом.</w:t>
            </w:r>
          </w:p>
        </w:tc>
      </w:tr>
      <w:tr w:rsidR="004D70FA" w:rsidRPr="004D70FA" w14:paraId="257BA2A5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E129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9093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15.12.21 № 18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3776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2EF17E76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018D517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</w:tc>
      </w:tr>
      <w:tr w:rsidR="004D70FA" w:rsidRPr="004D70FA" w14:paraId="102085DD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47F2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D024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22.12.21 № 19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04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2021 году.</w:t>
            </w:r>
          </w:p>
          <w:p w14:paraId="1D00E854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6DDA4C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 работы ОУ по противодействию коррупции за 2021 год выполнен.</w:t>
            </w:r>
          </w:p>
          <w:p w14:paraId="40080E7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FA" w:rsidRPr="004D70FA" w14:paraId="6F408A8E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2875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DAAF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28.12.21 № 20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EAB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58F5346C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51E8E907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FA" w:rsidRPr="004D70FA" w14:paraId="1601EC76" w14:textId="77777777" w:rsidTr="004D70F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1B3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CA1A" w14:textId="77777777" w:rsidR="004D70FA" w:rsidRPr="004D70FA" w:rsidRDefault="004D70FA" w:rsidP="004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29.12.21 №21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22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</w:t>
            </w:r>
          </w:p>
          <w:p w14:paraId="5EB7B089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работы Комиссии по противодействию коррупции на 2022 год.</w:t>
            </w:r>
          </w:p>
          <w:p w14:paraId="47FC726D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РЕШИЛИ: </w:t>
            </w:r>
          </w:p>
          <w:p w14:paraId="3ABEA6B3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Представленный план утвердить.</w:t>
            </w:r>
          </w:p>
          <w:p w14:paraId="3F0DF878" w14:textId="77777777" w:rsidR="004D70FA" w:rsidRPr="004D70FA" w:rsidRDefault="004D70FA" w:rsidP="004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D92EAD" w14:textId="77777777" w:rsidR="00CB3B9A" w:rsidRDefault="00CB3B9A"/>
    <w:sectPr w:rsidR="00CB3B9A" w:rsidSect="004D70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692"/>
    <w:rsid w:val="004D70FA"/>
    <w:rsid w:val="00A60119"/>
    <w:rsid w:val="00B046AB"/>
    <w:rsid w:val="00CB3B9A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8423"/>
  <w15:docId w15:val="{B683EE54-6025-4E0B-ADA6-3E10DDA8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1149</Words>
  <Characters>6555</Characters>
  <Application>Microsoft Office Word</Application>
  <DocSecurity>0</DocSecurity>
  <Lines>54</Lines>
  <Paragraphs>15</Paragraphs>
  <ScaleCrop>false</ScaleCrop>
  <Company>Microsoft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2022-04-24T19:22:00Z</dcterms:created>
  <dcterms:modified xsi:type="dcterms:W3CDTF">2022-04-27T04:39:00Z</dcterms:modified>
</cp:coreProperties>
</file>