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1"/>
        <w:gridCol w:w="2336"/>
        <w:gridCol w:w="4268"/>
      </w:tblGrid>
      <w:tr w:rsidR="005930D3" w:rsidTr="009754E0">
        <w:tc>
          <w:tcPr>
            <w:tcW w:w="3301" w:type="dxa"/>
          </w:tcPr>
          <w:p w:rsidR="005930D3" w:rsidRDefault="005930D3" w:rsidP="00780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:rsidR="005930D3" w:rsidRDefault="005930D3" w:rsidP="00780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8" w:type="dxa"/>
          </w:tcPr>
          <w:p w:rsidR="005930D3" w:rsidRPr="009754E0" w:rsidRDefault="009754E0" w:rsidP="009754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gramStart"/>
            <w:r w:rsidRPr="009754E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Утвержден</w:t>
            </w:r>
            <w:proofErr w:type="gramEnd"/>
            <w:r w:rsidRPr="009754E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приказом директора от 15.08.2023 № 147/ОД</w:t>
            </w:r>
          </w:p>
        </w:tc>
      </w:tr>
    </w:tbl>
    <w:p w:rsidR="005930D3" w:rsidRDefault="005930D3" w:rsidP="00780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806B7" w:rsidRPr="005930D3" w:rsidRDefault="007806B7" w:rsidP="00780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930D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План работы школьной службы </w:t>
      </w:r>
      <w:r w:rsidR="005930D3" w:rsidRPr="005930D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медиации</w:t>
      </w:r>
    </w:p>
    <w:p w:rsidR="007806B7" w:rsidRPr="005930D3" w:rsidRDefault="005930D3" w:rsidP="00780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930D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ГБОУ СО «Верхнесинячихинская школа-интернат»</w:t>
      </w:r>
      <w:r w:rsidR="007806B7" w:rsidRPr="005930D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7806B7" w:rsidRPr="005930D3" w:rsidRDefault="007806B7" w:rsidP="00780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930D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 2023-2024 учебный год</w:t>
      </w:r>
    </w:p>
    <w:p w:rsidR="007806B7" w:rsidRPr="005930D3" w:rsidRDefault="007806B7" w:rsidP="00780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806B7" w:rsidRPr="005930D3" w:rsidRDefault="007806B7" w:rsidP="00780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3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5930D3">
        <w:rPr>
          <w:rFonts w:ascii="Times New Roman" w:hAnsi="Times New Roman" w:cs="Times New Roman"/>
          <w:color w:val="000000"/>
          <w:sz w:val="24"/>
          <w:szCs w:val="24"/>
        </w:rPr>
        <w:t>формирование психологически безопасной образовательной среды для успешной социализации</w:t>
      </w:r>
      <w:r w:rsidRPr="00593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930D3">
        <w:rPr>
          <w:rFonts w:ascii="Times New Roman" w:hAnsi="Times New Roman" w:cs="Times New Roman"/>
          <w:color w:val="000000"/>
          <w:sz w:val="24"/>
          <w:szCs w:val="24"/>
        </w:rPr>
        <w:t>несовершеннолетних и снижение количества конфликтных ситуаций между участниками образовательного процесса через внедрение восстановительных технологий.</w:t>
      </w:r>
    </w:p>
    <w:p w:rsidR="007806B7" w:rsidRPr="005930D3" w:rsidRDefault="007806B7" w:rsidP="007806B7">
      <w:pPr>
        <w:autoSpaceDE w:val="0"/>
        <w:autoSpaceDN w:val="0"/>
        <w:adjustRightInd w:val="0"/>
        <w:spacing w:after="0" w:line="240" w:lineRule="auto"/>
        <w:ind w:left="212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9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30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5930D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:rsidR="007806B7" w:rsidRPr="005930D3" w:rsidRDefault="007806B7" w:rsidP="007806B7">
      <w:pPr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after="0" w:line="240" w:lineRule="auto"/>
        <w:ind w:left="212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93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информирование участников образовательных отношений о целях, принципах и технологии восстановительной медиации;</w:t>
      </w:r>
    </w:p>
    <w:p w:rsidR="007806B7" w:rsidRPr="005930D3" w:rsidRDefault="007806B7" w:rsidP="007806B7">
      <w:pPr>
        <w:numPr>
          <w:ilvl w:val="0"/>
          <w:numId w:val="1"/>
        </w:numPr>
        <w:tabs>
          <w:tab w:val="left" w:pos="506"/>
        </w:tabs>
        <w:autoSpaceDE w:val="0"/>
        <w:autoSpaceDN w:val="0"/>
        <w:adjustRightInd w:val="0"/>
        <w:spacing w:after="0" w:line="240" w:lineRule="auto"/>
        <w:ind w:left="212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93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развитие восстановительных практик реагирования на конфликты и правонарушения среди участников образовательных отношений и осознания</w:t>
      </w:r>
      <w:r w:rsidRPr="005930D3"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r w:rsidRPr="00593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ответственности;</w:t>
      </w:r>
    </w:p>
    <w:p w:rsidR="007806B7" w:rsidRPr="005930D3" w:rsidRDefault="007806B7" w:rsidP="007806B7">
      <w:pPr>
        <w:numPr>
          <w:ilvl w:val="0"/>
          <w:numId w:val="1"/>
        </w:numPr>
        <w:tabs>
          <w:tab w:val="left" w:pos="506"/>
        </w:tabs>
        <w:autoSpaceDE w:val="0"/>
        <w:autoSpaceDN w:val="0"/>
        <w:adjustRightInd w:val="0"/>
        <w:spacing w:after="0" w:line="240" w:lineRule="auto"/>
        <w:ind w:left="212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93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проведение восстановительных процедур по заявлениям участников образовательного процесса;</w:t>
      </w:r>
    </w:p>
    <w:p w:rsidR="007806B7" w:rsidRPr="005930D3" w:rsidRDefault="007806B7" w:rsidP="007806B7">
      <w:pPr>
        <w:numPr>
          <w:ilvl w:val="0"/>
          <w:numId w:val="1"/>
        </w:numPr>
        <w:tabs>
          <w:tab w:val="left" w:pos="506"/>
        </w:tabs>
        <w:autoSpaceDE w:val="0"/>
        <w:autoSpaceDN w:val="0"/>
        <w:adjustRightInd w:val="0"/>
        <w:spacing w:after="0" w:line="240" w:lineRule="auto"/>
        <w:ind w:left="212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930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профилактика правонарушений и социальная реабилитация участников конфликтных ситуаций.</w:t>
      </w:r>
    </w:p>
    <w:p w:rsidR="007806B7" w:rsidRPr="005930D3" w:rsidRDefault="007806B7" w:rsidP="00780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96"/>
        <w:gridCol w:w="3549"/>
        <w:gridCol w:w="1485"/>
        <w:gridCol w:w="2775"/>
        <w:gridCol w:w="1980"/>
      </w:tblGrid>
      <w:tr w:rsidR="007806B7" w:rsidRPr="005930D3">
        <w:trPr>
          <w:trHeight w:val="42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Предполагаемый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806B7" w:rsidRPr="005930D3">
        <w:trPr>
          <w:trHeight w:val="2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1.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ШСП</w:t>
            </w:r>
          </w:p>
        </w:tc>
      </w:tr>
      <w:tr w:rsidR="007806B7" w:rsidRPr="005930D3">
        <w:trPr>
          <w:trHeight w:val="12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6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Организационное совещание участников 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06B7" w:rsidRPr="005930D3" w:rsidRDefault="007806B7" w:rsidP="00593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работы 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текущей учебный год.</w:t>
            </w:r>
            <w:proofErr w:type="gramEnd"/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Утверждение плана работы на 2023-2024учебный год.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2023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работы 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7806B7" w:rsidRPr="005930D3" w:rsidRDefault="007806B7" w:rsidP="00593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плана работы 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7806B7" w:rsidRPr="005930D3" w:rsidRDefault="007806B7" w:rsidP="00593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7806B7" w:rsidRPr="005930D3">
        <w:trPr>
          <w:trHeight w:val="4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68" w:lineRule="atLeast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Рабочие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заседания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7806B7" w:rsidRPr="005930D3">
        <w:trPr>
          <w:trHeight w:val="146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1.3.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68" w:lineRule="atLeast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документации по процедуре восстановительных   программ.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</w:t>
            </w:r>
            <w:proofErr w:type="gramStart"/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proofErr w:type="gramEnd"/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68" w:lineRule="atLeast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Ведение регистрационного журнала обращений в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</w:rPr>
              <w:t>, учетных карточек и протоколов восстановительных программ.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7806B7" w:rsidRPr="005930D3">
        <w:trPr>
          <w:trHeight w:val="147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1.4.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68" w:lineRule="atLeast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литературы по восстановительной медиации и восстановительному правосудию.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</w:t>
            </w:r>
            <w:proofErr w:type="gramStart"/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proofErr w:type="gramEnd"/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68" w:lineRule="atLeast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Самообразование членов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формирование электронной библиотеки «Восстановительные технологии и работа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7806B7" w:rsidRPr="005930D3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1.5.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 w:rsidP="005930D3">
            <w:pPr>
              <w:autoSpaceDE w:val="0"/>
              <w:autoSpaceDN w:val="0"/>
              <w:adjustRightInd w:val="0"/>
              <w:spacing w:after="0" w:line="268" w:lineRule="atLeast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заседаниях РМО медиаторов, а также семинарах, совещаниях, направленных на повышение квалификации в сфере деятельности школьной службы 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медиации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</w:t>
            </w:r>
            <w:proofErr w:type="gramStart"/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proofErr w:type="gramEnd"/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6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компетентности </w:t>
            </w:r>
            <w:proofErr w:type="gramStart"/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7806B7" w:rsidRPr="005930D3" w:rsidRDefault="007806B7">
            <w:pPr>
              <w:autoSpaceDE w:val="0"/>
              <w:autoSpaceDN w:val="0"/>
              <w:adjustRightInd w:val="0"/>
              <w:spacing w:after="0" w:line="268" w:lineRule="atLeast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«Восстановительным технологиям», обмен опытом.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7806B7" w:rsidRPr="005930D3">
        <w:trPr>
          <w:trHeight w:val="42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1.6.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деятельности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2023-2024учебный год.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68" w:lineRule="atLeast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68" w:lineRule="atLeast"/>
              <w:ind w:right="218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7806B7" w:rsidRPr="005930D3">
        <w:trPr>
          <w:trHeight w:val="2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2.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Информационная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 w:rsidR="007806B7" w:rsidRPr="005930D3">
        <w:trPr>
          <w:trHeight w:val="6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ind w:right="483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участников образовательных отношений (учителей, учащихся, родителей) о целях, задачах и принципах работы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классных часах, родительских собраниях, педагогических советах.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Информированность педагогов, учащихся и родителей об особенностях деятельности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7806B7" w:rsidRPr="005930D3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 w:rsidP="00593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о деятельности Школьной службы 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медиации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сайте школы и стенде.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</w:t>
            </w:r>
            <w:proofErr w:type="gramStart"/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proofErr w:type="gramEnd"/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деятельности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сайте ОУ и стенде школы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ответственный за сайт ОУ</w:t>
            </w:r>
          </w:p>
        </w:tc>
      </w:tr>
      <w:tr w:rsidR="007806B7" w:rsidRPr="005930D3">
        <w:trPr>
          <w:trHeight w:val="1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3.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Просветительская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</w:tr>
      <w:tr w:rsidR="007806B7" w:rsidRPr="005930D3">
        <w:trPr>
          <w:trHeight w:val="140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 в 7-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-х классах на тему «Служба, разрешающая конфликты»</w:t>
            </w:r>
          </w:p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об особенностях деятельности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знакомство с восстановительными технологиями.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члены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классные руководители.</w:t>
            </w:r>
          </w:p>
        </w:tc>
      </w:tr>
      <w:tr w:rsidR="007806B7" w:rsidRPr="005930D3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в 1 класс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тему «Что такое дружба?»</w:t>
            </w:r>
          </w:p>
          <w:p w:rsidR="007806B7" w:rsidRPr="005930D3" w:rsidRDefault="007806B7" w:rsidP="00593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в 5 класс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тему «Умею ли я дружить?»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Сплочение классного коллектива, профилактика конфликтных ситуаций.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члены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классные руководители.</w:t>
            </w:r>
          </w:p>
        </w:tc>
      </w:tr>
      <w:tr w:rsidR="007806B7" w:rsidRPr="005930D3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3.3.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Недели толерантности.</w:t>
            </w:r>
          </w:p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Уроки доброты в начальной школе.</w:t>
            </w:r>
          </w:p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Коллективная творческая работа «Ладошки доброты» (1 -класс)</w:t>
            </w:r>
          </w:p>
          <w:p w:rsidR="007806B7" w:rsidRPr="005930D3" w:rsidRDefault="007806B7" w:rsidP="00593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Интерактивная игра «Толерантность, и мы» (8 класс)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толерантного сознания, снижение конфликтности в школьной среде.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члены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классные руководители.</w:t>
            </w:r>
          </w:p>
        </w:tc>
      </w:tr>
      <w:tr w:rsidR="007806B7" w:rsidRPr="005930D3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3.4.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Недели правовых знаний.</w:t>
            </w:r>
          </w:p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«Герои мультфильмов о правах ребёнка» (уч-ся 1-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классов)</w:t>
            </w:r>
          </w:p>
          <w:p w:rsidR="007806B7" w:rsidRPr="005930D3" w:rsidRDefault="007806B7" w:rsidP="00593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Интеллектуальная игра «Права детей и их защита» (7-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правовой грамотности, профилактика противоправного и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конфликтного поведения.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Руководитель, члены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классные руководители.</w:t>
            </w:r>
          </w:p>
        </w:tc>
      </w:tr>
      <w:tr w:rsidR="007806B7" w:rsidRPr="005930D3">
        <w:trPr>
          <w:trHeight w:val="6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3.5.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 w:rsidP="00593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в 6 класс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«Правила бесконфликтного общения»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Позитивное изменение в школьном сообществе, где</w:t>
            </w:r>
          </w:p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внимание и уважение – основа отношений.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члены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классные руководители.</w:t>
            </w:r>
          </w:p>
        </w:tc>
      </w:tr>
      <w:tr w:rsidR="007806B7" w:rsidRPr="005930D3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3.6.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 w:rsidP="00593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в 7 класс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«Способы разрешения конфликтных ситуаций»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Позитивное изменение в школьном сообществе, где</w:t>
            </w:r>
          </w:p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внимание и уважение – основа отношений.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члены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классные руководители.</w:t>
            </w:r>
          </w:p>
        </w:tc>
      </w:tr>
      <w:tr w:rsidR="007806B7" w:rsidRPr="005930D3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3.7.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хорошего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настроения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положительных эмоций, психологически безопасной среды, снижение агрессивного поведения.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члены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7806B7" w:rsidRPr="005930D3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3.8.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 w:rsidP="00593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в 8 класс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«Умеем ли мы общаться?»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Позитивное изменение в школьном сообществе, где</w:t>
            </w:r>
          </w:p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внимание и уважение – основа отношений.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члены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7806B7" w:rsidRPr="005930D3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3.9.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 w:rsidP="00593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час для учащихся 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тему «Трудные и критические периоды. Куда обратиться?»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о деятельности Детского телефона доверия и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члены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7806B7" w:rsidRPr="005930D3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3.10.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рабочих программ внеурочной деятельности духовно-нравственной и оздоровительной направленности.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активной жизненной позиции и гуманного отношения к окружающему миру.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7806B7" w:rsidRPr="005930D3">
        <w:trPr>
          <w:trHeight w:val="1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4.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Просветительская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</w:tr>
      <w:tr w:rsidR="007806B7" w:rsidRPr="005930D3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родителей, законных представителей несовершеннолетних по вопросам воспитания и разрешения конфликтных ситуаций.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запросу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гармоничных отношений между родителями и детьми.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7806B7" w:rsidRPr="005930D3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 «Роль школьной службы примирения в формировании безопасной образовательной среды»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Просвещение родителей о роли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профилактике правонарушений и снижения конфликтов среди учащихся.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7806B7" w:rsidRPr="005930D3">
        <w:trPr>
          <w:trHeight w:val="1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5.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восстановительных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</w:t>
            </w:r>
          </w:p>
        </w:tc>
      </w:tr>
      <w:tr w:rsidR="007806B7" w:rsidRPr="005930D3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заявок, поступивших от участников образовательного процесса по разрешению конфликтных ситуаций.</w:t>
            </w:r>
          </w:p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восстановительных программ (предварительные и примирительные встречи, встречи по заглаживанию вреда, круги сообщества и др.)</w:t>
            </w:r>
          </w:p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года.</w:t>
            </w:r>
          </w:p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поступления заявки.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Своевременное реагирование на возникающие конфликты. Позитивное изменение в школьном сообществе, где</w:t>
            </w:r>
          </w:p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внимание и уважение – основа отношений.</w:t>
            </w:r>
          </w:p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разрешению поступающих конфликтных ситуаций в соответствии с порядком работы медиатора.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7806B7" w:rsidRPr="005930D3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выполнением примирительного договора после проведения восстановительной программы.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2-х недель после проведения программы.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7806B7" w:rsidRPr="005930D3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5.3.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</w:t>
            </w:r>
            <w:proofErr w:type="gramEnd"/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кругов сообщества в классных коллективах и на родительских собраниях.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запросу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конфликтных ситуаций в классном коллективе.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члены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7806B7" w:rsidRPr="005930D3">
        <w:trPr>
          <w:trHeight w:val="1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Внутришкольное</w:t>
            </w:r>
            <w:proofErr w:type="spellEnd"/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межведомственное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</w:t>
            </w:r>
          </w:p>
        </w:tc>
      </w:tr>
      <w:tr w:rsidR="007806B7" w:rsidRPr="005930D3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работе заседаний Школьного Совета по профилактике правонарушений среди несовершеннолетних.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законных интересов участников образовательного процесса.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7806B7" w:rsidRPr="005930D3">
        <w:trPr>
          <w:trHeight w:val="113"/>
        </w:trPr>
        <w:tc>
          <w:tcPr>
            <w:tcW w:w="6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6.2.</w:t>
            </w:r>
          </w:p>
        </w:tc>
        <w:tc>
          <w:tcPr>
            <w:tcW w:w="35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 w:rsidP="00593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работе заседаний МО классных руководителей, педагогических 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оветах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законных интересов участников образовательного процесса.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7806B7" w:rsidRPr="005930D3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6.3.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взаимодействия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организациями системы профилактики безнадзорности и правонарушений, органами опеки и попечительства, учреждениями дополнительного образования.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законных интересов участников образовательного процесса.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6B7" w:rsidRPr="005930D3" w:rsidRDefault="00780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r w:rsidRPr="005930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930D3" w:rsidRP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ШС</w:t>
            </w:r>
            <w:r w:rsidR="0059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</w:tbl>
    <w:p w:rsidR="007806B7" w:rsidRPr="005930D3" w:rsidRDefault="007806B7" w:rsidP="00780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7806B7" w:rsidRPr="005930D3" w:rsidRDefault="007806B7" w:rsidP="007806B7">
      <w:pPr>
        <w:autoSpaceDE w:val="0"/>
        <w:autoSpaceDN w:val="0"/>
        <w:adjustRightInd w:val="0"/>
        <w:spacing w:after="0" w:line="240" w:lineRule="auto"/>
        <w:ind w:left="6586" w:right="6546"/>
        <w:rPr>
          <w:rFonts w:ascii="Times New Roman" w:hAnsi="Times New Roman" w:cs="Times New Roman"/>
          <w:lang w:val="en-US"/>
        </w:rPr>
      </w:pPr>
    </w:p>
    <w:p w:rsidR="007806B7" w:rsidRPr="005930D3" w:rsidRDefault="007806B7" w:rsidP="007806B7">
      <w:pPr>
        <w:autoSpaceDE w:val="0"/>
        <w:autoSpaceDN w:val="0"/>
        <w:adjustRightInd w:val="0"/>
        <w:spacing w:after="0" w:line="240" w:lineRule="auto"/>
        <w:ind w:left="6586" w:right="6546"/>
        <w:rPr>
          <w:rFonts w:ascii="Times New Roman" w:hAnsi="Times New Roman" w:cs="Times New Roman"/>
          <w:lang w:val="en-US"/>
        </w:rPr>
      </w:pPr>
    </w:p>
    <w:p w:rsidR="007806B7" w:rsidRPr="005930D3" w:rsidRDefault="007806B7" w:rsidP="007806B7">
      <w:pPr>
        <w:autoSpaceDE w:val="0"/>
        <w:autoSpaceDN w:val="0"/>
        <w:adjustRightInd w:val="0"/>
        <w:spacing w:after="0" w:line="240" w:lineRule="auto"/>
        <w:ind w:left="6586" w:right="6546"/>
        <w:rPr>
          <w:rFonts w:ascii="Times New Roman" w:hAnsi="Times New Roman" w:cs="Times New Roman"/>
          <w:lang w:val="en-US"/>
        </w:rPr>
      </w:pPr>
    </w:p>
    <w:p w:rsidR="007806B7" w:rsidRPr="005930D3" w:rsidRDefault="007806B7" w:rsidP="007806B7">
      <w:pPr>
        <w:autoSpaceDE w:val="0"/>
        <w:autoSpaceDN w:val="0"/>
        <w:adjustRightInd w:val="0"/>
        <w:spacing w:after="0" w:line="240" w:lineRule="auto"/>
        <w:ind w:left="6586" w:right="6546"/>
        <w:rPr>
          <w:rFonts w:ascii="Times New Roman" w:hAnsi="Times New Roman" w:cs="Times New Roman"/>
          <w:lang w:val="en-US"/>
        </w:rPr>
      </w:pPr>
    </w:p>
    <w:p w:rsidR="007806B7" w:rsidRPr="005930D3" w:rsidRDefault="007806B7" w:rsidP="00780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7806B7" w:rsidRPr="005930D3" w:rsidRDefault="007806B7" w:rsidP="00780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7806B7" w:rsidRPr="005930D3" w:rsidRDefault="007806B7" w:rsidP="00780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7806B7" w:rsidRPr="005930D3" w:rsidRDefault="007806B7" w:rsidP="007806B7">
      <w:pPr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lang w:val="en-US"/>
        </w:rPr>
      </w:pPr>
    </w:p>
    <w:p w:rsidR="007806B7" w:rsidRPr="005930D3" w:rsidRDefault="007806B7" w:rsidP="00780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7806B7" w:rsidRPr="005930D3" w:rsidRDefault="007806B7" w:rsidP="00780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7806B7" w:rsidRPr="005930D3" w:rsidRDefault="007806B7" w:rsidP="00780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862E8C" w:rsidRPr="005930D3" w:rsidRDefault="00862E8C">
      <w:pPr>
        <w:rPr>
          <w:rFonts w:ascii="Times New Roman" w:hAnsi="Times New Roman" w:cs="Times New Roman"/>
        </w:rPr>
      </w:pPr>
    </w:p>
    <w:sectPr w:rsidR="00862E8C" w:rsidRPr="005930D3" w:rsidSect="00B70AB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EBEC65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08"/>
  <w:characterSpacingControl w:val="doNotCompress"/>
  <w:compat/>
  <w:rsids>
    <w:rsidRoot w:val="007806B7"/>
    <w:rsid w:val="0009390B"/>
    <w:rsid w:val="00297FAB"/>
    <w:rsid w:val="004A5E6C"/>
    <w:rsid w:val="00554868"/>
    <w:rsid w:val="005930D3"/>
    <w:rsid w:val="005C029A"/>
    <w:rsid w:val="00737B23"/>
    <w:rsid w:val="007806B7"/>
    <w:rsid w:val="00815235"/>
    <w:rsid w:val="00862E8C"/>
    <w:rsid w:val="0097109F"/>
    <w:rsid w:val="009754E0"/>
    <w:rsid w:val="00A46BCC"/>
    <w:rsid w:val="00BC4B5F"/>
    <w:rsid w:val="00BF0EBD"/>
    <w:rsid w:val="00CF62EB"/>
    <w:rsid w:val="00EC1400"/>
    <w:rsid w:val="00F05F06"/>
    <w:rsid w:val="00F6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2024-03-26T09:38:00Z</cp:lastPrinted>
  <dcterms:created xsi:type="dcterms:W3CDTF">2023-09-25T09:03:00Z</dcterms:created>
  <dcterms:modified xsi:type="dcterms:W3CDTF">2024-03-26T09:38:00Z</dcterms:modified>
</cp:coreProperties>
</file>