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FE852C" w14:textId="6D64A7C4" w:rsidR="0047695B" w:rsidRDefault="00A3495B" w:rsidP="00A3495B">
      <w:pPr>
        <w:jc w:val="both"/>
        <w:rPr>
          <w:rFonts w:ascii="Times New Roman" w:hAnsi="Times New Roman" w:cs="Times New Roman"/>
          <w:sz w:val="28"/>
          <w:szCs w:val="28"/>
        </w:rPr>
      </w:pPr>
      <w:r w:rsidRPr="00A3495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2023-2024 учебном году в </w:t>
      </w:r>
      <w:r w:rsidRPr="00A3495B">
        <w:rPr>
          <w:rFonts w:ascii="Times New Roman" w:hAnsi="Times New Roman" w:cs="Times New Roman"/>
          <w:sz w:val="28"/>
          <w:szCs w:val="28"/>
        </w:rPr>
        <w:t xml:space="preserve">ГБОУ СО «Верхнесинячихинская школа-интернат» </w:t>
      </w:r>
      <w:r>
        <w:rPr>
          <w:rFonts w:ascii="Times New Roman" w:hAnsi="Times New Roman" w:cs="Times New Roman"/>
          <w:sz w:val="28"/>
          <w:szCs w:val="28"/>
        </w:rPr>
        <w:t xml:space="preserve">по адаптированной основной общеобразовательной программе </w:t>
      </w:r>
      <w:r w:rsidRPr="00A3495B">
        <w:rPr>
          <w:rFonts w:ascii="Times New Roman" w:hAnsi="Times New Roman" w:cs="Times New Roman"/>
          <w:sz w:val="28"/>
          <w:szCs w:val="28"/>
        </w:rPr>
        <w:t>образования обучающихся с умственной отсталостью (интеллектуальными нарушениями)</w:t>
      </w:r>
      <w:r>
        <w:rPr>
          <w:rFonts w:ascii="Times New Roman" w:hAnsi="Times New Roman" w:cs="Times New Roman"/>
          <w:sz w:val="28"/>
          <w:szCs w:val="28"/>
        </w:rPr>
        <w:t xml:space="preserve"> вариант 1 обучается 78 человек;</w:t>
      </w:r>
      <w:bookmarkStart w:id="0" w:name="_GoBack"/>
      <w:bookmarkEnd w:id="0"/>
    </w:p>
    <w:p w14:paraId="6892C48E" w14:textId="71A1F5EE" w:rsidR="00A3495B" w:rsidRPr="00A3495B" w:rsidRDefault="00A3495B" w:rsidP="00A349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адаптированной основной общеобразовательной программе </w:t>
      </w:r>
      <w:r w:rsidRPr="00A3495B">
        <w:rPr>
          <w:rFonts w:ascii="Times New Roman" w:hAnsi="Times New Roman" w:cs="Times New Roman"/>
          <w:sz w:val="28"/>
          <w:szCs w:val="28"/>
        </w:rPr>
        <w:t>образования обучающихся с умственной отсталостью (интеллектуальными нарушениями)</w:t>
      </w:r>
      <w:r>
        <w:rPr>
          <w:rFonts w:ascii="Times New Roman" w:hAnsi="Times New Roman" w:cs="Times New Roman"/>
          <w:sz w:val="28"/>
          <w:szCs w:val="28"/>
        </w:rPr>
        <w:t xml:space="preserve"> вариант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обучается </w:t>
      </w:r>
      <w:r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а.</w:t>
      </w:r>
    </w:p>
    <w:sectPr w:rsidR="00A3495B" w:rsidRPr="00A3495B" w:rsidSect="00A34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95B"/>
    <w:rsid w:val="0047695B"/>
    <w:rsid w:val="00A3495B"/>
    <w:rsid w:val="00DC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BD87B"/>
  <w15:chartTrackingRefBased/>
  <w15:docId w15:val="{C39ADE0F-CAE6-46D4-AA57-6A796C414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2024-03-18T12:27:00Z</dcterms:created>
  <dcterms:modified xsi:type="dcterms:W3CDTF">2024-03-19T10:25:00Z</dcterms:modified>
</cp:coreProperties>
</file>