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84" w:rsidRPr="00257584" w:rsidRDefault="00257584" w:rsidP="00071125">
      <w:pPr>
        <w:pStyle w:val="Iauiu"/>
        <w:spacing w:line="360" w:lineRule="auto"/>
        <w:ind w:left="6096"/>
        <w:rPr>
          <w:rFonts w:eastAsia="Batang"/>
          <w:sz w:val="24"/>
          <w:szCs w:val="24"/>
        </w:rPr>
      </w:pPr>
      <w:r w:rsidRPr="00257584">
        <w:rPr>
          <w:rFonts w:eastAsia="Batang"/>
          <w:sz w:val="24"/>
          <w:szCs w:val="24"/>
        </w:rPr>
        <w:t>УТВЕРЖДАЮ</w:t>
      </w:r>
    </w:p>
    <w:p w:rsidR="005B67C5" w:rsidRDefault="00257584" w:rsidP="005B67C5">
      <w:pPr>
        <w:pStyle w:val="Iauiu"/>
        <w:ind w:left="6096"/>
        <w:rPr>
          <w:rFonts w:eastAsia="Batang"/>
          <w:sz w:val="24"/>
          <w:szCs w:val="24"/>
        </w:rPr>
      </w:pPr>
      <w:r w:rsidRPr="00257584">
        <w:rPr>
          <w:rFonts w:eastAsia="Batang"/>
          <w:sz w:val="24"/>
          <w:szCs w:val="24"/>
        </w:rPr>
        <w:t xml:space="preserve">Директор </w:t>
      </w:r>
      <w:r w:rsidR="00F073B1" w:rsidRPr="00F073B1">
        <w:rPr>
          <w:rFonts w:eastAsia="Batang"/>
          <w:sz w:val="24"/>
          <w:szCs w:val="24"/>
        </w:rPr>
        <w:t xml:space="preserve">ГБОУ СО «Верхнесинячихинская </w:t>
      </w:r>
      <w:r w:rsidR="00E650F2">
        <w:rPr>
          <w:rFonts w:eastAsia="Batang"/>
          <w:sz w:val="24"/>
          <w:szCs w:val="24"/>
        </w:rPr>
        <w:br/>
      </w:r>
      <w:r w:rsidR="00F073B1" w:rsidRPr="00F073B1">
        <w:rPr>
          <w:rFonts w:eastAsia="Batang"/>
          <w:sz w:val="24"/>
          <w:szCs w:val="24"/>
        </w:rPr>
        <w:t>школа-интернат»</w:t>
      </w:r>
      <w:r w:rsidRPr="00257584">
        <w:rPr>
          <w:rFonts w:eastAsia="Batang"/>
          <w:sz w:val="24"/>
          <w:szCs w:val="24"/>
        </w:rPr>
        <w:t xml:space="preserve"> </w:t>
      </w:r>
    </w:p>
    <w:p w:rsidR="005B67C5" w:rsidRPr="00257584" w:rsidRDefault="005B67C5" w:rsidP="005B67C5">
      <w:pPr>
        <w:pStyle w:val="Iauiu"/>
        <w:ind w:left="6096"/>
        <w:rPr>
          <w:rFonts w:eastAsia="Batang"/>
          <w:sz w:val="24"/>
          <w:szCs w:val="24"/>
        </w:rPr>
      </w:pPr>
    </w:p>
    <w:p w:rsidR="00257584" w:rsidRPr="00257584" w:rsidRDefault="00257584" w:rsidP="00071125">
      <w:pPr>
        <w:pStyle w:val="Iauiu"/>
        <w:spacing w:line="276" w:lineRule="auto"/>
        <w:ind w:left="6096"/>
        <w:rPr>
          <w:rFonts w:eastAsia="Batang"/>
          <w:sz w:val="24"/>
          <w:szCs w:val="24"/>
        </w:rPr>
      </w:pPr>
      <w:r w:rsidRPr="00257584">
        <w:rPr>
          <w:rFonts w:eastAsia="Batang"/>
          <w:sz w:val="24"/>
          <w:szCs w:val="24"/>
        </w:rPr>
        <w:t xml:space="preserve">_____________ </w:t>
      </w:r>
      <w:r w:rsidR="00F073B1" w:rsidRPr="00F073B1">
        <w:rPr>
          <w:color w:val="000000"/>
          <w:sz w:val="24"/>
          <w:szCs w:val="24"/>
        </w:rPr>
        <w:t>О.А. Бурухина</w:t>
      </w:r>
      <w:r w:rsidRPr="00257584">
        <w:rPr>
          <w:rFonts w:eastAsia="Batang"/>
          <w:sz w:val="24"/>
          <w:szCs w:val="24"/>
        </w:rPr>
        <w:t xml:space="preserve">  </w:t>
      </w:r>
    </w:p>
    <w:p w:rsidR="007E5ACB" w:rsidRPr="00036CCC" w:rsidRDefault="00257584" w:rsidP="00071125">
      <w:pPr>
        <w:pStyle w:val="Iauiu"/>
        <w:spacing w:line="276" w:lineRule="auto"/>
        <w:ind w:left="6096"/>
        <w:rPr>
          <w:rFonts w:eastAsia="Batang"/>
          <w:sz w:val="24"/>
          <w:szCs w:val="24"/>
        </w:rPr>
      </w:pPr>
      <w:r w:rsidRPr="00257584">
        <w:rPr>
          <w:rFonts w:eastAsia="Batang"/>
          <w:sz w:val="24"/>
          <w:szCs w:val="24"/>
        </w:rPr>
        <w:t>«____» _____________20</w:t>
      </w:r>
      <w:r w:rsidR="00F073B1">
        <w:rPr>
          <w:rFonts w:eastAsia="Batang"/>
          <w:sz w:val="24"/>
          <w:szCs w:val="24"/>
        </w:rPr>
        <w:t>20</w:t>
      </w:r>
      <w:r w:rsidRPr="00257584">
        <w:rPr>
          <w:rFonts w:eastAsia="Batang"/>
          <w:sz w:val="24"/>
          <w:szCs w:val="24"/>
        </w:rPr>
        <w:t xml:space="preserve"> г.     </w:t>
      </w:r>
    </w:p>
    <w:p w:rsidR="00ED19B5" w:rsidRPr="00F03AF4" w:rsidRDefault="00257584" w:rsidP="007E5ACB">
      <w:pPr>
        <w:pStyle w:val="Iauiu"/>
        <w:spacing w:line="276" w:lineRule="auto"/>
        <w:ind w:left="5245"/>
        <w:rPr>
          <w:b/>
          <w:sz w:val="24"/>
          <w:szCs w:val="24"/>
        </w:rPr>
      </w:pPr>
      <w:r w:rsidRPr="00257584">
        <w:rPr>
          <w:rFonts w:eastAsia="Batang"/>
          <w:sz w:val="24"/>
          <w:szCs w:val="24"/>
        </w:rPr>
        <w:t xml:space="preserve">    </w:t>
      </w:r>
    </w:p>
    <w:p w:rsidR="004F566A" w:rsidRPr="00F03AF4" w:rsidRDefault="008B6C2C" w:rsidP="00F03AF4">
      <w:pPr>
        <w:pStyle w:val="Iauiu"/>
        <w:spacing w:line="360" w:lineRule="auto"/>
        <w:jc w:val="center"/>
        <w:rPr>
          <w:b/>
          <w:sz w:val="28"/>
          <w:szCs w:val="28"/>
        </w:rPr>
      </w:pPr>
      <w:r w:rsidRPr="00F03AF4">
        <w:rPr>
          <w:b/>
          <w:sz w:val="28"/>
          <w:szCs w:val="28"/>
        </w:rPr>
        <w:t>АК</w:t>
      </w:r>
      <w:r w:rsidR="0095241E" w:rsidRPr="00F03AF4">
        <w:rPr>
          <w:b/>
          <w:sz w:val="28"/>
          <w:szCs w:val="28"/>
        </w:rPr>
        <w:t>Т</w:t>
      </w:r>
    </w:p>
    <w:p w:rsidR="008B6C2C" w:rsidRPr="00F03AF4" w:rsidRDefault="003D6939" w:rsidP="00621E7C">
      <w:pPr>
        <w:pStyle w:val="af1"/>
        <w:ind w:firstLine="0"/>
        <w:jc w:val="center"/>
        <w:rPr>
          <w:b/>
          <w:color w:val="FF0000"/>
          <w:sz w:val="28"/>
          <w:szCs w:val="28"/>
        </w:rPr>
      </w:pPr>
      <w:r w:rsidRPr="00F03AF4">
        <w:rPr>
          <w:b/>
          <w:sz w:val="28"/>
          <w:szCs w:val="28"/>
        </w:rPr>
        <w:t xml:space="preserve">определения уровня защищенности </w:t>
      </w:r>
      <w:r w:rsidR="00004A0E">
        <w:rPr>
          <w:b/>
          <w:sz w:val="28"/>
          <w:szCs w:val="28"/>
        </w:rPr>
        <w:t xml:space="preserve">персональных данных в </w:t>
      </w:r>
      <w:r w:rsidR="008B6C2C" w:rsidRPr="00F03AF4">
        <w:rPr>
          <w:b/>
          <w:sz w:val="28"/>
          <w:szCs w:val="28"/>
        </w:rPr>
        <w:t>информационной систем</w:t>
      </w:r>
      <w:r w:rsidR="00004A0E">
        <w:rPr>
          <w:b/>
          <w:sz w:val="28"/>
          <w:szCs w:val="28"/>
        </w:rPr>
        <w:t>е</w:t>
      </w:r>
      <w:r w:rsidR="008B6C2C" w:rsidRPr="00F03AF4">
        <w:rPr>
          <w:b/>
          <w:sz w:val="28"/>
          <w:szCs w:val="28"/>
        </w:rPr>
        <w:t xml:space="preserve"> персональных данных «</w:t>
      </w:r>
      <w:r w:rsidR="001D4F53">
        <w:rPr>
          <w:b/>
          <w:sz w:val="28"/>
          <w:szCs w:val="28"/>
        </w:rPr>
        <w:t>Социальный педагог</w:t>
      </w:r>
      <w:r w:rsidR="008B6C2C" w:rsidRPr="00F03AF4">
        <w:rPr>
          <w:b/>
          <w:sz w:val="28"/>
          <w:szCs w:val="28"/>
        </w:rPr>
        <w:t>»</w:t>
      </w:r>
    </w:p>
    <w:p w:rsidR="00667DED" w:rsidRPr="00E650F2" w:rsidRDefault="00667DED" w:rsidP="006B0DD9">
      <w:pPr>
        <w:pStyle w:val="Iauiu"/>
        <w:jc w:val="both"/>
        <w:rPr>
          <w:sz w:val="16"/>
          <w:szCs w:val="16"/>
        </w:rPr>
      </w:pPr>
    </w:p>
    <w:p w:rsidR="00A550EE" w:rsidRPr="008D4ED2" w:rsidRDefault="00A550EE" w:rsidP="00F03AF4">
      <w:r w:rsidRPr="008D4ED2">
        <w:t>Экспертная комиссия, в составе:</w:t>
      </w:r>
    </w:p>
    <w:p w:rsidR="000651D1" w:rsidRPr="000651D1" w:rsidRDefault="000651D1" w:rsidP="000651D1">
      <w:pPr>
        <w:shd w:val="clear" w:color="auto" w:fill="FFFFFF"/>
        <w:spacing w:after="120"/>
        <w:jc w:val="both"/>
        <w:rPr>
          <w:b/>
        </w:rPr>
      </w:pPr>
      <w:r w:rsidRPr="000651D1">
        <w:rPr>
          <w:b/>
        </w:rPr>
        <w:t xml:space="preserve">Председатель комиссии: </w:t>
      </w:r>
    </w:p>
    <w:p w:rsidR="003403F7" w:rsidRPr="006641EC" w:rsidRDefault="00F073B1" w:rsidP="006641EC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6641EC" w:rsidRPr="008104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</w:t>
      </w:r>
      <w:r w:rsidR="006641EC" w:rsidRPr="0081049C">
        <w:rPr>
          <w:rFonts w:ascii="Times New Roman" w:hAnsi="Times New Roman"/>
          <w:sz w:val="24"/>
          <w:szCs w:val="24"/>
        </w:rPr>
        <w:t xml:space="preserve">. </w:t>
      </w:r>
      <w:r w:rsidRPr="00F073B1">
        <w:rPr>
          <w:rFonts w:ascii="Times New Roman" w:hAnsi="Times New Roman"/>
          <w:bCs/>
          <w:sz w:val="24"/>
          <w:szCs w:val="24"/>
        </w:rPr>
        <w:t>Запольских</w:t>
      </w:r>
      <w:r w:rsidR="006641EC" w:rsidRPr="0081049C">
        <w:rPr>
          <w:rFonts w:ascii="Times New Roman" w:hAnsi="Times New Roman"/>
          <w:sz w:val="24"/>
          <w:szCs w:val="24"/>
        </w:rPr>
        <w:t>;</w:t>
      </w:r>
    </w:p>
    <w:p w:rsidR="000651D1" w:rsidRPr="000651D1" w:rsidRDefault="000651D1" w:rsidP="000651D1">
      <w:pPr>
        <w:shd w:val="clear" w:color="auto" w:fill="FFFFFF"/>
        <w:spacing w:after="120"/>
        <w:jc w:val="both"/>
        <w:rPr>
          <w:b/>
        </w:rPr>
      </w:pPr>
      <w:r w:rsidRPr="000651D1">
        <w:rPr>
          <w:b/>
        </w:rPr>
        <w:t>Члены комиссии:</w:t>
      </w:r>
    </w:p>
    <w:p w:rsidR="007E5ACB" w:rsidRDefault="00F073B1" w:rsidP="007E5ACB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7E5ACB" w:rsidRPr="008104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7E5ACB" w:rsidRPr="0081049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Блохин</w:t>
      </w:r>
      <w:r w:rsidR="007E5ACB" w:rsidRPr="0081049C">
        <w:rPr>
          <w:rFonts w:ascii="Times New Roman" w:hAnsi="Times New Roman"/>
          <w:sz w:val="24"/>
          <w:szCs w:val="24"/>
        </w:rPr>
        <w:t>;</w:t>
      </w:r>
    </w:p>
    <w:p w:rsidR="007E5ACB" w:rsidRPr="0081049C" w:rsidRDefault="00F073B1" w:rsidP="007E5ACB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E5ACB" w:rsidRPr="007E01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7E5A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Комарова</w:t>
      </w:r>
      <w:r w:rsidR="007E5ACB">
        <w:rPr>
          <w:rFonts w:ascii="Times New Roman" w:hAnsi="Times New Roman"/>
          <w:sz w:val="24"/>
          <w:szCs w:val="24"/>
        </w:rPr>
        <w:t>;</w:t>
      </w:r>
    </w:p>
    <w:p w:rsidR="007E5ACB" w:rsidRDefault="00F073B1" w:rsidP="007E5ACB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7E5ACB" w:rsidRPr="007E01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 w:rsidR="007E5ACB" w:rsidRPr="007E0167">
        <w:rPr>
          <w:rFonts w:ascii="Times New Roman" w:hAnsi="Times New Roman"/>
          <w:sz w:val="24"/>
          <w:szCs w:val="24"/>
        </w:rPr>
        <w:t>.</w:t>
      </w:r>
      <w:r w:rsidR="007E5A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Юминова</w:t>
      </w:r>
      <w:proofErr w:type="spellEnd"/>
      <w:r w:rsidR="007E5ACB" w:rsidRPr="006641EC">
        <w:rPr>
          <w:rFonts w:ascii="Times New Roman" w:hAnsi="Times New Roman"/>
          <w:sz w:val="24"/>
          <w:szCs w:val="24"/>
        </w:rPr>
        <w:t>;</w:t>
      </w:r>
    </w:p>
    <w:p w:rsidR="007E5ACB" w:rsidRDefault="00F073B1" w:rsidP="007E5ACB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B73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</w:t>
      </w:r>
      <w:r w:rsidR="007E5AC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73B1">
        <w:rPr>
          <w:rFonts w:ascii="Times New Roman" w:hAnsi="Times New Roman"/>
          <w:sz w:val="24"/>
          <w:szCs w:val="24"/>
        </w:rPr>
        <w:t>Топчий</w:t>
      </w:r>
      <w:proofErr w:type="spellEnd"/>
      <w:r w:rsidR="007E5ACB">
        <w:rPr>
          <w:rFonts w:ascii="Times New Roman" w:hAnsi="Times New Roman"/>
          <w:sz w:val="24"/>
          <w:szCs w:val="24"/>
        </w:rPr>
        <w:t>;</w:t>
      </w:r>
    </w:p>
    <w:p w:rsidR="006641EC" w:rsidRDefault="00F073B1" w:rsidP="006641EC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641EC" w:rsidRPr="0081049C">
        <w:rPr>
          <w:rFonts w:ascii="Times New Roman" w:hAnsi="Times New Roman"/>
          <w:sz w:val="24"/>
          <w:szCs w:val="24"/>
        </w:rPr>
        <w:t>.</w:t>
      </w:r>
      <w:r w:rsidR="00F02927">
        <w:rPr>
          <w:rFonts w:ascii="Times New Roman" w:hAnsi="Times New Roman"/>
          <w:sz w:val="24"/>
          <w:szCs w:val="24"/>
        </w:rPr>
        <w:t>В.</w:t>
      </w:r>
      <w:r w:rsidR="006641EC" w:rsidRPr="0081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3B1">
        <w:rPr>
          <w:rFonts w:ascii="Times New Roman" w:hAnsi="Times New Roman"/>
          <w:bCs/>
          <w:sz w:val="24"/>
          <w:szCs w:val="24"/>
        </w:rPr>
        <w:t>Фархудинова</w:t>
      </w:r>
      <w:proofErr w:type="spellEnd"/>
      <w:r w:rsidR="006641EC" w:rsidRPr="0081049C">
        <w:rPr>
          <w:rFonts w:ascii="Times New Roman" w:hAnsi="Times New Roman"/>
          <w:sz w:val="24"/>
          <w:szCs w:val="24"/>
        </w:rPr>
        <w:t>;</w:t>
      </w:r>
    </w:p>
    <w:p w:rsidR="006D11A3" w:rsidRDefault="00F073B1" w:rsidP="006641EC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6D11A3">
        <w:rPr>
          <w:rFonts w:ascii="Times New Roman" w:hAnsi="Times New Roman"/>
          <w:sz w:val="24"/>
          <w:szCs w:val="24"/>
        </w:rPr>
        <w:t xml:space="preserve">.В. </w:t>
      </w:r>
      <w:r w:rsidRPr="00F073B1">
        <w:rPr>
          <w:rFonts w:ascii="Times New Roman" w:hAnsi="Times New Roman"/>
          <w:sz w:val="24"/>
          <w:szCs w:val="24"/>
        </w:rPr>
        <w:t>Лихачева</w:t>
      </w:r>
      <w:r w:rsidR="005F66D3">
        <w:rPr>
          <w:rFonts w:ascii="Times New Roman" w:hAnsi="Times New Roman"/>
          <w:sz w:val="24"/>
          <w:szCs w:val="24"/>
        </w:rPr>
        <w:t>;</w:t>
      </w:r>
    </w:p>
    <w:p w:rsidR="00A550EE" w:rsidRPr="008D4ED2" w:rsidRDefault="00A550EE" w:rsidP="00F03AF4">
      <w:r w:rsidRPr="008D4ED2">
        <w:t>рассмотрев исходные данные на информационную систему</w:t>
      </w:r>
      <w:r w:rsidR="00E70732" w:rsidRPr="008D4ED2">
        <w:t>,</w:t>
      </w:r>
      <w:r w:rsidRPr="008D4ED2">
        <w:t xml:space="preserve"> </w:t>
      </w:r>
      <w:r w:rsidR="00667DED" w:rsidRPr="008D4ED2">
        <w:t>установила</w:t>
      </w:r>
      <w:r w:rsidRPr="008D4ED2">
        <w:t>:</w:t>
      </w:r>
    </w:p>
    <w:p w:rsidR="00A550EE" w:rsidRPr="00E650F2" w:rsidRDefault="00A550EE" w:rsidP="00F03AF4">
      <w:pPr>
        <w:rPr>
          <w:sz w:val="16"/>
          <w:szCs w:val="16"/>
        </w:rPr>
      </w:pPr>
    </w:p>
    <w:p w:rsidR="00E70732" w:rsidRPr="00F03AF4" w:rsidRDefault="00E70732" w:rsidP="00F03AF4">
      <w:pPr>
        <w:pStyle w:val="a"/>
      </w:pPr>
      <w:r w:rsidRPr="00F03AF4">
        <w:t xml:space="preserve">В информационной системе </w:t>
      </w:r>
      <w:r w:rsidR="008B6C2C" w:rsidRPr="00F03AF4">
        <w:t>осуществляется обработка</w:t>
      </w:r>
      <w:r w:rsidRPr="00F03AF4">
        <w:t xml:space="preserve"> персональных данных.</w:t>
      </w:r>
    </w:p>
    <w:p w:rsidR="00A550EE" w:rsidRPr="00F03AF4" w:rsidRDefault="00A550EE" w:rsidP="00F03AF4">
      <w:pPr>
        <w:pStyle w:val="a"/>
      </w:pPr>
      <w:r w:rsidRPr="00F03AF4">
        <w:t>Для информацион</w:t>
      </w:r>
      <w:r w:rsidR="00667DED" w:rsidRPr="00F03AF4">
        <w:t>ной системы персональных данных</w:t>
      </w:r>
      <w:r w:rsidRPr="00F03AF4">
        <w:t xml:space="preserve"> актуальны угрозы 3-его типа.</w:t>
      </w:r>
    </w:p>
    <w:p w:rsidR="00E64338" w:rsidRPr="00F03AF4" w:rsidRDefault="00E64338" w:rsidP="00F03AF4">
      <w:pPr>
        <w:pStyle w:val="a"/>
      </w:pPr>
      <w:r w:rsidRPr="00F03AF4">
        <w:t xml:space="preserve">В </w:t>
      </w:r>
      <w:r w:rsidR="00667DED" w:rsidRPr="00F03AF4">
        <w:t>информационной системе</w:t>
      </w:r>
      <w:r w:rsidRPr="00F03AF4">
        <w:t xml:space="preserve"> обрабатываются персональные данные категори</w:t>
      </w:r>
      <w:r w:rsidR="00667DED" w:rsidRPr="00F03AF4">
        <w:t>и</w:t>
      </w:r>
      <w:r w:rsidRPr="00F03AF4">
        <w:t xml:space="preserve"> «иные»</w:t>
      </w:r>
      <w:r w:rsidR="001D4F53">
        <w:t xml:space="preserve"> и «специальные»</w:t>
      </w:r>
      <w:r w:rsidR="00EC397A">
        <w:t>.</w:t>
      </w:r>
    </w:p>
    <w:p w:rsidR="00A550EE" w:rsidRPr="002B73FF" w:rsidRDefault="00A550EE" w:rsidP="002B73FF">
      <w:pPr>
        <w:pStyle w:val="a"/>
      </w:pPr>
      <w:r w:rsidRPr="00695BB2">
        <w:t xml:space="preserve">Субъектами персональных данных, обрабатываемых в </w:t>
      </w:r>
      <w:r w:rsidR="00667DED" w:rsidRPr="00695BB2">
        <w:t>информационной системе</w:t>
      </w:r>
      <w:r w:rsidRPr="00695BB2">
        <w:t xml:space="preserve">, </w:t>
      </w:r>
      <w:r w:rsidR="007828F7" w:rsidRPr="00695BB2">
        <w:t xml:space="preserve">являются </w:t>
      </w:r>
      <w:r w:rsidR="00713CF9">
        <w:t xml:space="preserve">обучающиеся </w:t>
      </w:r>
      <w:r w:rsidR="004C7513">
        <w:t xml:space="preserve">в </w:t>
      </w:r>
      <w:r w:rsidR="005B67C5" w:rsidRPr="00F073B1">
        <w:rPr>
          <w:rFonts w:eastAsia="Batang"/>
        </w:rPr>
        <w:t>ГБОУ СО «Верхнесинячихинская школа-интернат»</w:t>
      </w:r>
      <w:r w:rsidR="002B73FF">
        <w:t xml:space="preserve">, </w:t>
      </w:r>
      <w:r w:rsidR="003D49A2">
        <w:t>законные представители обучающихся</w:t>
      </w:r>
      <w:r w:rsidR="00667DED" w:rsidRPr="00695BB2">
        <w:t>.</w:t>
      </w:r>
    </w:p>
    <w:p w:rsidR="00A550EE" w:rsidRPr="00F03AF4" w:rsidRDefault="00A550EE" w:rsidP="00F03AF4">
      <w:pPr>
        <w:pStyle w:val="a"/>
      </w:pPr>
      <w:r w:rsidRPr="00695BB2">
        <w:t xml:space="preserve">В </w:t>
      </w:r>
      <w:r w:rsidR="00667DED" w:rsidRPr="00695BB2">
        <w:t>информационной системе</w:t>
      </w:r>
      <w:r w:rsidRPr="00695BB2">
        <w:t xml:space="preserve"> обрабатываются данные </w:t>
      </w:r>
      <w:r w:rsidR="00347DB6">
        <w:t>менее</w:t>
      </w:r>
      <w:r w:rsidRPr="00695BB2">
        <w:t xml:space="preserve"> 100 00</w:t>
      </w:r>
      <w:r w:rsidR="00E70732" w:rsidRPr="00695BB2">
        <w:t>0</w:t>
      </w:r>
      <w:r w:rsidRPr="00695BB2">
        <w:t xml:space="preserve"> субъектов</w:t>
      </w:r>
      <w:r w:rsidRPr="00F03AF4">
        <w:t xml:space="preserve"> персональных данных.</w:t>
      </w:r>
    </w:p>
    <w:p w:rsidR="00A550EE" w:rsidRPr="00E650F2" w:rsidRDefault="00A550EE" w:rsidP="00F03AF4">
      <w:pPr>
        <w:rPr>
          <w:sz w:val="16"/>
          <w:szCs w:val="16"/>
        </w:rPr>
      </w:pPr>
    </w:p>
    <w:p w:rsidR="00F662FD" w:rsidRPr="00F03AF4" w:rsidRDefault="00996990" w:rsidP="00F03AF4">
      <w:r w:rsidRPr="00F03AF4">
        <w:t xml:space="preserve">На основании </w:t>
      </w:r>
      <w:proofErr w:type="gramStart"/>
      <w:r w:rsidRPr="00F03AF4">
        <w:t>исходных</w:t>
      </w:r>
      <w:proofErr w:type="gramEnd"/>
      <w:r w:rsidRPr="00F03AF4">
        <w:t xml:space="preserve"> данных, экспертная комиссия </w:t>
      </w:r>
      <w:r w:rsidR="00667DED" w:rsidRPr="00F03AF4">
        <w:t>решила</w:t>
      </w:r>
      <w:r w:rsidRPr="00F03AF4">
        <w:t>:</w:t>
      </w:r>
    </w:p>
    <w:p w:rsidR="001D12B8" w:rsidRPr="00E650F2" w:rsidRDefault="001D12B8" w:rsidP="00667DED">
      <w:pPr>
        <w:pStyle w:val="Iauiu"/>
        <w:jc w:val="both"/>
        <w:rPr>
          <w:sz w:val="16"/>
          <w:szCs w:val="16"/>
        </w:rPr>
      </w:pPr>
    </w:p>
    <w:p w:rsidR="00A03D38" w:rsidRPr="00F03AF4" w:rsidRDefault="00F57360" w:rsidP="00F03AF4">
      <w:pPr>
        <w:pStyle w:val="a"/>
        <w:numPr>
          <w:ilvl w:val="0"/>
          <w:numId w:val="5"/>
        </w:numPr>
        <w:ind w:left="0" w:firstLine="709"/>
      </w:pPr>
      <w:r w:rsidRPr="00F03AF4">
        <w:t>В соответствии</w:t>
      </w:r>
      <w:r w:rsidR="00A03D38" w:rsidRPr="00F03AF4">
        <w:t xml:space="preserve"> с постановление</w:t>
      </w:r>
      <w:r w:rsidR="008D4ED2" w:rsidRPr="00F03AF4">
        <w:t>м</w:t>
      </w:r>
      <w:r w:rsidR="00A03D38" w:rsidRPr="00F03AF4">
        <w:t xml:space="preserve"> правительства №1119 от 1 ноября 2012 года «Об утверждении требований к защите персональных данных при их обработке в информационных системах персональных данных» установить </w:t>
      </w:r>
      <w:proofErr w:type="gramStart"/>
      <w:r w:rsidR="00A03D38" w:rsidRPr="00F03AF4">
        <w:t>для</w:t>
      </w:r>
      <w:proofErr w:type="gramEnd"/>
      <w:r w:rsidR="00A03D38" w:rsidRPr="00F03AF4">
        <w:t xml:space="preserve"> </w:t>
      </w:r>
      <w:r w:rsidR="00475922" w:rsidRPr="00F03AF4">
        <w:t xml:space="preserve">информационной системы </w:t>
      </w:r>
      <w:r w:rsidR="00A03D38" w:rsidRPr="00F03AF4">
        <w:t xml:space="preserve">необходимый </w:t>
      </w:r>
      <w:r w:rsidR="001D4F53">
        <w:t>третий</w:t>
      </w:r>
      <w:r w:rsidR="00A03D38" w:rsidRPr="00F03AF4">
        <w:t xml:space="preserve"> уровень защищенности.</w:t>
      </w:r>
    </w:p>
    <w:p w:rsidR="00BB7705" w:rsidRPr="00E650F2" w:rsidRDefault="00BB7705" w:rsidP="00F662FD">
      <w:pPr>
        <w:pStyle w:val="Iauiu"/>
        <w:rPr>
          <w:sz w:val="16"/>
          <w:szCs w:val="16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3544"/>
        <w:gridCol w:w="3156"/>
        <w:gridCol w:w="3156"/>
      </w:tblGrid>
      <w:tr w:rsidR="002D212F" w:rsidRPr="00A05A0C" w:rsidTr="002D212F">
        <w:trPr>
          <w:trHeight w:val="1266"/>
        </w:trPr>
        <w:tc>
          <w:tcPr>
            <w:tcW w:w="3544" w:type="dxa"/>
          </w:tcPr>
          <w:p w:rsidR="002D212F" w:rsidRPr="00B32142" w:rsidRDefault="002D212F" w:rsidP="002D212F">
            <w:pPr>
              <w:ind w:firstLine="0"/>
              <w:jc w:val="both"/>
            </w:pPr>
            <w:r w:rsidRPr="00B32142">
              <w:t>Председатель комиссии:</w:t>
            </w:r>
          </w:p>
          <w:p w:rsidR="002D212F" w:rsidRPr="00E650F2" w:rsidRDefault="002D212F" w:rsidP="002D212F">
            <w:pPr>
              <w:ind w:firstLine="0"/>
              <w:jc w:val="both"/>
              <w:rPr>
                <w:sz w:val="16"/>
                <w:szCs w:val="16"/>
              </w:rPr>
            </w:pPr>
          </w:p>
          <w:p w:rsidR="002D212F" w:rsidRPr="00B32142" w:rsidRDefault="002D212F" w:rsidP="002D212F">
            <w:pPr>
              <w:ind w:firstLine="0"/>
              <w:jc w:val="both"/>
            </w:pPr>
            <w:r w:rsidRPr="00B32142">
              <w:t>Члены комиссии:</w:t>
            </w:r>
          </w:p>
        </w:tc>
        <w:tc>
          <w:tcPr>
            <w:tcW w:w="3156" w:type="dxa"/>
          </w:tcPr>
          <w:p w:rsidR="002D212F" w:rsidRPr="00B32142" w:rsidRDefault="005B67C5" w:rsidP="002D212F">
            <w:pPr>
              <w:jc w:val="both"/>
            </w:pPr>
            <w:r>
              <w:t>А</w:t>
            </w:r>
            <w:r w:rsidRPr="0081049C">
              <w:t>.</w:t>
            </w:r>
            <w:r>
              <w:t>Е</w:t>
            </w:r>
            <w:r w:rsidRPr="0081049C">
              <w:t xml:space="preserve">. </w:t>
            </w:r>
            <w:r w:rsidRPr="00F073B1">
              <w:rPr>
                <w:bCs/>
              </w:rPr>
              <w:t>Запольских</w:t>
            </w:r>
            <w:r w:rsidRPr="0081049C">
              <w:t>;</w:t>
            </w:r>
          </w:p>
          <w:p w:rsidR="002D212F" w:rsidRPr="00E650F2" w:rsidRDefault="002D212F" w:rsidP="002D212F">
            <w:pPr>
              <w:rPr>
                <w:sz w:val="16"/>
                <w:szCs w:val="16"/>
              </w:rPr>
            </w:pPr>
          </w:p>
          <w:p w:rsidR="005B67C5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Блохин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67C5" w:rsidRPr="0081049C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E016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А. Комарова;</w:t>
            </w:r>
          </w:p>
          <w:p w:rsidR="005B67C5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7E016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E016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Юминова</w:t>
            </w:r>
            <w:proofErr w:type="spellEnd"/>
            <w:r w:rsidRPr="006641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67C5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В.Л. </w:t>
            </w:r>
            <w:proofErr w:type="spellStart"/>
            <w:r w:rsidRPr="00F073B1">
              <w:rPr>
                <w:rFonts w:ascii="Times New Roman" w:hAnsi="Times New Roman"/>
                <w:sz w:val="24"/>
                <w:szCs w:val="24"/>
              </w:rPr>
              <w:t>Топчий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67C5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73B1">
              <w:rPr>
                <w:rFonts w:ascii="Times New Roman" w:hAnsi="Times New Roman"/>
                <w:bCs/>
                <w:sz w:val="24"/>
                <w:szCs w:val="24"/>
              </w:rPr>
              <w:t>Фархудинова</w:t>
            </w:r>
            <w:proofErr w:type="spellEnd"/>
            <w:r w:rsidRPr="008104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212F" w:rsidRPr="00E650F2" w:rsidRDefault="005B67C5" w:rsidP="00E650F2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r w:rsidRPr="00F073B1">
              <w:rPr>
                <w:rFonts w:ascii="Times New Roman" w:hAnsi="Times New Roman"/>
                <w:sz w:val="24"/>
                <w:szCs w:val="24"/>
              </w:rPr>
              <w:t>Лихачева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156" w:type="dxa"/>
          </w:tcPr>
          <w:p w:rsidR="002D212F" w:rsidRDefault="002D212F" w:rsidP="000E7377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E650F2" w:rsidRDefault="002D212F" w:rsidP="002D212F">
            <w:pPr>
              <w:rPr>
                <w:sz w:val="16"/>
                <w:szCs w:val="16"/>
              </w:rPr>
            </w:pPr>
          </w:p>
          <w:p w:rsidR="002D212F" w:rsidRPr="00A05A0C" w:rsidRDefault="002D212F" w:rsidP="002D212F">
            <w:pPr>
              <w:spacing w:line="276" w:lineRule="auto"/>
              <w:ind w:left="560" w:firstLine="0"/>
              <w:jc w:val="both"/>
              <w:rPr>
                <w:sz w:val="26"/>
                <w:szCs w:val="26"/>
              </w:rPr>
            </w:pP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A05A0C" w:rsidRDefault="002D212F" w:rsidP="002D212F">
            <w:pPr>
              <w:spacing w:line="276" w:lineRule="auto"/>
              <w:ind w:firstLine="560"/>
              <w:jc w:val="both"/>
              <w:rPr>
                <w:sz w:val="26"/>
                <w:szCs w:val="26"/>
              </w:rPr>
            </w:pP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A05A0C" w:rsidRDefault="002D212F" w:rsidP="002D212F">
            <w:pPr>
              <w:spacing w:line="276" w:lineRule="auto"/>
              <w:ind w:firstLine="560"/>
              <w:jc w:val="both"/>
              <w:rPr>
                <w:sz w:val="26"/>
                <w:szCs w:val="26"/>
              </w:rPr>
            </w:pP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A05A0C" w:rsidRDefault="00B32142" w:rsidP="00B32142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2D212F" w:rsidRPr="00A05A0C">
              <w:rPr>
                <w:sz w:val="26"/>
                <w:szCs w:val="26"/>
              </w:rPr>
              <w:t>_________________</w:t>
            </w:r>
          </w:p>
          <w:p w:rsidR="00B32142" w:rsidRPr="00A05A0C" w:rsidRDefault="00B32142" w:rsidP="00B32142">
            <w:pPr>
              <w:spacing w:line="276" w:lineRule="auto"/>
              <w:ind w:firstLine="5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2D212F" w:rsidRDefault="00B32142" w:rsidP="005B67C5">
            <w:pPr>
              <w:spacing w:line="276" w:lineRule="auto"/>
              <w:ind w:firstLine="5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05A0C">
              <w:rPr>
                <w:sz w:val="26"/>
                <w:szCs w:val="26"/>
              </w:rPr>
              <w:t>_________________</w:t>
            </w:r>
          </w:p>
        </w:tc>
      </w:tr>
    </w:tbl>
    <w:p w:rsidR="0095241E" w:rsidRPr="008D4ED2" w:rsidRDefault="0095241E" w:rsidP="003403F7">
      <w:pPr>
        <w:ind w:firstLine="0"/>
      </w:pPr>
    </w:p>
    <w:sectPr w:rsidR="0095241E" w:rsidRPr="008D4ED2" w:rsidSect="00E650F2">
      <w:headerReference w:type="first" r:id="rId8"/>
      <w:pgSz w:w="11906" w:h="16838" w:code="9"/>
      <w:pgMar w:top="567" w:right="851" w:bottom="56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48" w:rsidRDefault="00D77748" w:rsidP="00F03AF4">
      <w:r>
        <w:separator/>
      </w:r>
    </w:p>
  </w:endnote>
  <w:endnote w:type="continuationSeparator" w:id="0">
    <w:p w:rsidR="00D77748" w:rsidRDefault="00D77748" w:rsidP="00F0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48" w:rsidRDefault="00D77748" w:rsidP="00F03AF4">
      <w:r>
        <w:separator/>
      </w:r>
    </w:p>
  </w:footnote>
  <w:footnote w:type="continuationSeparator" w:id="0">
    <w:p w:rsidR="00D77748" w:rsidRDefault="00D77748" w:rsidP="00F03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F7" w:rsidRDefault="003403F7" w:rsidP="003403F7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78C7"/>
    <w:multiLevelType w:val="hybridMultilevel"/>
    <w:tmpl w:val="BAB09436"/>
    <w:lvl w:ilvl="0" w:tplc="75D4DA72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B7FB2"/>
    <w:multiLevelType w:val="hybridMultilevel"/>
    <w:tmpl w:val="3A08D8CE"/>
    <w:lvl w:ilvl="0" w:tplc="139002F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EA13D12"/>
    <w:multiLevelType w:val="hybridMultilevel"/>
    <w:tmpl w:val="E1C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E5975"/>
    <w:multiLevelType w:val="multilevel"/>
    <w:tmpl w:val="DA06DAF4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1E"/>
    <w:rsid w:val="000025BD"/>
    <w:rsid w:val="00004A0E"/>
    <w:rsid w:val="0000737F"/>
    <w:rsid w:val="0002146F"/>
    <w:rsid w:val="00027CA1"/>
    <w:rsid w:val="00036CCC"/>
    <w:rsid w:val="00041B88"/>
    <w:rsid w:val="00050F1A"/>
    <w:rsid w:val="00057B98"/>
    <w:rsid w:val="000651D1"/>
    <w:rsid w:val="00071125"/>
    <w:rsid w:val="00073987"/>
    <w:rsid w:val="00075AE4"/>
    <w:rsid w:val="000B1153"/>
    <w:rsid w:val="000B5F73"/>
    <w:rsid w:val="000D6228"/>
    <w:rsid w:val="000E2376"/>
    <w:rsid w:val="000F3B42"/>
    <w:rsid w:val="001211C5"/>
    <w:rsid w:val="00135D3F"/>
    <w:rsid w:val="00150569"/>
    <w:rsid w:val="00155528"/>
    <w:rsid w:val="00184ADD"/>
    <w:rsid w:val="00187384"/>
    <w:rsid w:val="00195426"/>
    <w:rsid w:val="001A4468"/>
    <w:rsid w:val="001B57CB"/>
    <w:rsid w:val="001C5EB7"/>
    <w:rsid w:val="001D12B8"/>
    <w:rsid w:val="001D4F53"/>
    <w:rsid w:val="00210AC4"/>
    <w:rsid w:val="00217198"/>
    <w:rsid w:val="00222E05"/>
    <w:rsid w:val="00225B58"/>
    <w:rsid w:val="00227EC7"/>
    <w:rsid w:val="00240366"/>
    <w:rsid w:val="00257584"/>
    <w:rsid w:val="00271F91"/>
    <w:rsid w:val="00276779"/>
    <w:rsid w:val="00280CD2"/>
    <w:rsid w:val="00291346"/>
    <w:rsid w:val="002B1B55"/>
    <w:rsid w:val="002B73FF"/>
    <w:rsid w:val="002C2737"/>
    <w:rsid w:val="002C6A45"/>
    <w:rsid w:val="002D212F"/>
    <w:rsid w:val="002D7371"/>
    <w:rsid w:val="002E0D93"/>
    <w:rsid w:val="00304CB6"/>
    <w:rsid w:val="00311CF7"/>
    <w:rsid w:val="00323F1D"/>
    <w:rsid w:val="003254C2"/>
    <w:rsid w:val="003403F7"/>
    <w:rsid w:val="00343DCA"/>
    <w:rsid w:val="00347DB6"/>
    <w:rsid w:val="003544A2"/>
    <w:rsid w:val="00357DC9"/>
    <w:rsid w:val="003B08E6"/>
    <w:rsid w:val="003D05AB"/>
    <w:rsid w:val="003D49A2"/>
    <w:rsid w:val="003D6939"/>
    <w:rsid w:val="003F4A37"/>
    <w:rsid w:val="00412D29"/>
    <w:rsid w:val="00440E07"/>
    <w:rsid w:val="004430CC"/>
    <w:rsid w:val="004506CE"/>
    <w:rsid w:val="004644C4"/>
    <w:rsid w:val="00475922"/>
    <w:rsid w:val="004954AF"/>
    <w:rsid w:val="004A014E"/>
    <w:rsid w:val="004B1040"/>
    <w:rsid w:val="004C7513"/>
    <w:rsid w:val="004F566A"/>
    <w:rsid w:val="00511347"/>
    <w:rsid w:val="00515CAD"/>
    <w:rsid w:val="005210BF"/>
    <w:rsid w:val="00540134"/>
    <w:rsid w:val="00550937"/>
    <w:rsid w:val="00564831"/>
    <w:rsid w:val="00565DB5"/>
    <w:rsid w:val="005A787F"/>
    <w:rsid w:val="005B67C5"/>
    <w:rsid w:val="005C15A5"/>
    <w:rsid w:val="005D21A6"/>
    <w:rsid w:val="005D30D8"/>
    <w:rsid w:val="005F101F"/>
    <w:rsid w:val="005F66D3"/>
    <w:rsid w:val="005F75E8"/>
    <w:rsid w:val="00604208"/>
    <w:rsid w:val="006048A0"/>
    <w:rsid w:val="00617366"/>
    <w:rsid w:val="00621E7C"/>
    <w:rsid w:val="00635B77"/>
    <w:rsid w:val="006409BA"/>
    <w:rsid w:val="00660C56"/>
    <w:rsid w:val="006641EC"/>
    <w:rsid w:val="00667DED"/>
    <w:rsid w:val="00673980"/>
    <w:rsid w:val="00676BE5"/>
    <w:rsid w:val="00680CB7"/>
    <w:rsid w:val="00691B59"/>
    <w:rsid w:val="00695BB2"/>
    <w:rsid w:val="00697646"/>
    <w:rsid w:val="006B0DD9"/>
    <w:rsid w:val="006B2850"/>
    <w:rsid w:val="006D11A3"/>
    <w:rsid w:val="006E4B87"/>
    <w:rsid w:val="006E792C"/>
    <w:rsid w:val="006F1E32"/>
    <w:rsid w:val="00713CF9"/>
    <w:rsid w:val="00721A9B"/>
    <w:rsid w:val="00725CDC"/>
    <w:rsid w:val="007509E2"/>
    <w:rsid w:val="007519AA"/>
    <w:rsid w:val="0075352D"/>
    <w:rsid w:val="00753548"/>
    <w:rsid w:val="00777B7C"/>
    <w:rsid w:val="007828F7"/>
    <w:rsid w:val="00790F63"/>
    <w:rsid w:val="0079383A"/>
    <w:rsid w:val="007A25DC"/>
    <w:rsid w:val="007D7212"/>
    <w:rsid w:val="007E5ACB"/>
    <w:rsid w:val="00821764"/>
    <w:rsid w:val="0082393D"/>
    <w:rsid w:val="00824AE0"/>
    <w:rsid w:val="00833C65"/>
    <w:rsid w:val="008365B7"/>
    <w:rsid w:val="0084621B"/>
    <w:rsid w:val="00860E08"/>
    <w:rsid w:val="00877753"/>
    <w:rsid w:val="0088397D"/>
    <w:rsid w:val="008B6194"/>
    <w:rsid w:val="008B6C2C"/>
    <w:rsid w:val="008D2339"/>
    <w:rsid w:val="008D4ED2"/>
    <w:rsid w:val="008E25AC"/>
    <w:rsid w:val="008E6EFF"/>
    <w:rsid w:val="00901BD6"/>
    <w:rsid w:val="00901E27"/>
    <w:rsid w:val="00910EA6"/>
    <w:rsid w:val="0094458D"/>
    <w:rsid w:val="00950A76"/>
    <w:rsid w:val="0095241E"/>
    <w:rsid w:val="00962F67"/>
    <w:rsid w:val="009814ED"/>
    <w:rsid w:val="00990C64"/>
    <w:rsid w:val="00996990"/>
    <w:rsid w:val="009C5BFD"/>
    <w:rsid w:val="009D7EA0"/>
    <w:rsid w:val="00A02D1E"/>
    <w:rsid w:val="00A03D38"/>
    <w:rsid w:val="00A1124F"/>
    <w:rsid w:val="00A2050B"/>
    <w:rsid w:val="00A32BEF"/>
    <w:rsid w:val="00A374CF"/>
    <w:rsid w:val="00A550EE"/>
    <w:rsid w:val="00A657F5"/>
    <w:rsid w:val="00A77C64"/>
    <w:rsid w:val="00A853EE"/>
    <w:rsid w:val="00A8584A"/>
    <w:rsid w:val="00A94D2A"/>
    <w:rsid w:val="00A96F21"/>
    <w:rsid w:val="00AB35CF"/>
    <w:rsid w:val="00AC09C7"/>
    <w:rsid w:val="00AC3642"/>
    <w:rsid w:val="00AC5FD5"/>
    <w:rsid w:val="00AE0E84"/>
    <w:rsid w:val="00B32142"/>
    <w:rsid w:val="00B41024"/>
    <w:rsid w:val="00B672A3"/>
    <w:rsid w:val="00B77BAF"/>
    <w:rsid w:val="00B818EA"/>
    <w:rsid w:val="00B81C60"/>
    <w:rsid w:val="00B913FA"/>
    <w:rsid w:val="00BB3230"/>
    <w:rsid w:val="00BB7705"/>
    <w:rsid w:val="00BD13E2"/>
    <w:rsid w:val="00BE33AC"/>
    <w:rsid w:val="00BE5A93"/>
    <w:rsid w:val="00C00652"/>
    <w:rsid w:val="00C07D5A"/>
    <w:rsid w:val="00C40D97"/>
    <w:rsid w:val="00C456F5"/>
    <w:rsid w:val="00C5106D"/>
    <w:rsid w:val="00C64C0B"/>
    <w:rsid w:val="00C94FC0"/>
    <w:rsid w:val="00CC22F6"/>
    <w:rsid w:val="00CD1A30"/>
    <w:rsid w:val="00CF06CC"/>
    <w:rsid w:val="00CF25DA"/>
    <w:rsid w:val="00D02B95"/>
    <w:rsid w:val="00D036CB"/>
    <w:rsid w:val="00D154B3"/>
    <w:rsid w:val="00D774FC"/>
    <w:rsid w:val="00D77748"/>
    <w:rsid w:val="00DA41D2"/>
    <w:rsid w:val="00DA4E3B"/>
    <w:rsid w:val="00DB128A"/>
    <w:rsid w:val="00DC3785"/>
    <w:rsid w:val="00DC5D2E"/>
    <w:rsid w:val="00DD6A30"/>
    <w:rsid w:val="00DE48E9"/>
    <w:rsid w:val="00DE770A"/>
    <w:rsid w:val="00DF6E39"/>
    <w:rsid w:val="00E03C0F"/>
    <w:rsid w:val="00E07346"/>
    <w:rsid w:val="00E14337"/>
    <w:rsid w:val="00E36230"/>
    <w:rsid w:val="00E64338"/>
    <w:rsid w:val="00E650F2"/>
    <w:rsid w:val="00E70732"/>
    <w:rsid w:val="00E742CC"/>
    <w:rsid w:val="00E7576C"/>
    <w:rsid w:val="00E952BD"/>
    <w:rsid w:val="00E97B59"/>
    <w:rsid w:val="00EC3258"/>
    <w:rsid w:val="00EC36F8"/>
    <w:rsid w:val="00EC397A"/>
    <w:rsid w:val="00ED19B5"/>
    <w:rsid w:val="00EE2A81"/>
    <w:rsid w:val="00EE678D"/>
    <w:rsid w:val="00F02927"/>
    <w:rsid w:val="00F03AF4"/>
    <w:rsid w:val="00F073B1"/>
    <w:rsid w:val="00F21C20"/>
    <w:rsid w:val="00F21C75"/>
    <w:rsid w:val="00F57360"/>
    <w:rsid w:val="00F6032D"/>
    <w:rsid w:val="00F662FD"/>
    <w:rsid w:val="00F7601C"/>
    <w:rsid w:val="00F85F2A"/>
    <w:rsid w:val="00F9143E"/>
    <w:rsid w:val="00F930B4"/>
    <w:rsid w:val="00F93925"/>
    <w:rsid w:val="00FA2739"/>
    <w:rsid w:val="00FD0948"/>
    <w:rsid w:val="00FD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FF"/>
    <w:pPr>
      <w:ind w:firstLine="709"/>
    </w:pPr>
    <w:rPr>
      <w:rFonts w:eastAsia="Batang"/>
      <w:sz w:val="24"/>
      <w:szCs w:val="24"/>
    </w:rPr>
  </w:style>
  <w:style w:type="paragraph" w:styleId="2">
    <w:name w:val="heading 2"/>
    <w:basedOn w:val="a0"/>
    <w:next w:val="a0"/>
    <w:link w:val="20"/>
    <w:autoRedefine/>
    <w:qFormat/>
    <w:rsid w:val="008B6C2C"/>
    <w:pPr>
      <w:keepNext/>
      <w:numPr>
        <w:ilvl w:val="1"/>
        <w:numId w:val="4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0"/>
    <w:link w:val="30"/>
    <w:autoRedefine/>
    <w:qFormat/>
    <w:rsid w:val="008B6C2C"/>
    <w:pPr>
      <w:keepNext/>
      <w:numPr>
        <w:ilvl w:val="2"/>
        <w:numId w:val="4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 w:val="28"/>
      <w:lang w:val="en-US"/>
    </w:rPr>
  </w:style>
  <w:style w:type="paragraph" w:styleId="4">
    <w:name w:val="heading 4"/>
    <w:basedOn w:val="a0"/>
    <w:next w:val="a0"/>
    <w:link w:val="40"/>
    <w:qFormat/>
    <w:rsid w:val="008B6C2C"/>
    <w:pPr>
      <w:keepNext/>
      <w:numPr>
        <w:ilvl w:val="3"/>
        <w:numId w:val="4"/>
      </w:numPr>
      <w:suppressAutoHyphens/>
      <w:spacing w:before="120" w:after="120"/>
      <w:jc w:val="center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auiu">
    <w:name w:val="Iau?iu"/>
    <w:link w:val="Iauiu0"/>
    <w:rsid w:val="0095241E"/>
    <w:pPr>
      <w:widowControl w:val="0"/>
    </w:pPr>
  </w:style>
  <w:style w:type="paragraph" w:customStyle="1" w:styleId="a4">
    <w:name w:val="Обычны"/>
    <w:rsid w:val="0095241E"/>
    <w:pPr>
      <w:widowControl w:val="0"/>
    </w:pPr>
  </w:style>
  <w:style w:type="paragraph" w:styleId="a5">
    <w:name w:val="header"/>
    <w:basedOn w:val="a0"/>
    <w:rsid w:val="00F21C75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F21C75"/>
    <w:pPr>
      <w:tabs>
        <w:tab w:val="center" w:pos="4677"/>
        <w:tab w:val="right" w:pos="9355"/>
      </w:tabs>
    </w:pPr>
  </w:style>
  <w:style w:type="table" w:styleId="a7">
    <w:name w:val="Table Grid"/>
    <w:basedOn w:val="a2"/>
    <w:rsid w:val="0075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0"/>
    <w:rsid w:val="00F662FD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9">
    <w:name w:val="annotation reference"/>
    <w:rsid w:val="00A550EE"/>
    <w:rPr>
      <w:sz w:val="16"/>
      <w:szCs w:val="16"/>
    </w:rPr>
  </w:style>
  <w:style w:type="paragraph" w:styleId="aa">
    <w:name w:val="annotation text"/>
    <w:basedOn w:val="a0"/>
    <w:link w:val="ab"/>
    <w:rsid w:val="00A550EE"/>
  </w:style>
  <w:style w:type="character" w:customStyle="1" w:styleId="ab">
    <w:name w:val="Текст примечания Знак"/>
    <w:link w:val="aa"/>
    <w:rsid w:val="00A550EE"/>
    <w:rPr>
      <w:rFonts w:eastAsia="Batang"/>
    </w:rPr>
  </w:style>
  <w:style w:type="paragraph" w:styleId="ac">
    <w:name w:val="annotation subject"/>
    <w:basedOn w:val="aa"/>
    <w:next w:val="aa"/>
    <w:link w:val="ad"/>
    <w:rsid w:val="00A550EE"/>
    <w:rPr>
      <w:b/>
      <w:bCs/>
    </w:rPr>
  </w:style>
  <w:style w:type="character" w:customStyle="1" w:styleId="ad">
    <w:name w:val="Тема примечания Знак"/>
    <w:link w:val="ac"/>
    <w:rsid w:val="00A550EE"/>
    <w:rPr>
      <w:rFonts w:eastAsia="Batang"/>
      <w:b/>
      <w:bCs/>
    </w:rPr>
  </w:style>
  <w:style w:type="paragraph" w:styleId="ae">
    <w:name w:val="Balloon Text"/>
    <w:basedOn w:val="a0"/>
    <w:link w:val="af"/>
    <w:rsid w:val="00A550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A550EE"/>
    <w:rPr>
      <w:rFonts w:ascii="Tahoma" w:eastAsia="Batang" w:hAnsi="Tahoma" w:cs="Tahoma"/>
      <w:sz w:val="16"/>
      <w:szCs w:val="16"/>
    </w:rPr>
  </w:style>
  <w:style w:type="paragraph" w:styleId="af0">
    <w:name w:val="List Paragraph"/>
    <w:basedOn w:val="a0"/>
    <w:uiPriority w:val="34"/>
    <w:qFormat/>
    <w:rsid w:val="00A550EE"/>
    <w:pPr>
      <w:ind w:left="708"/>
    </w:pPr>
  </w:style>
  <w:style w:type="character" w:customStyle="1" w:styleId="20">
    <w:name w:val="Заголовок 2 Знак"/>
    <w:basedOn w:val="a1"/>
    <w:link w:val="2"/>
    <w:rsid w:val="008B6C2C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B6C2C"/>
    <w:rPr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1"/>
    <w:link w:val="4"/>
    <w:rsid w:val="008B6C2C"/>
    <w:rPr>
      <w:b/>
      <w:bCs/>
      <w:sz w:val="28"/>
      <w:szCs w:val="28"/>
    </w:rPr>
  </w:style>
  <w:style w:type="paragraph" w:styleId="af1">
    <w:name w:val="Body Text"/>
    <w:basedOn w:val="a0"/>
    <w:link w:val="af2"/>
    <w:rsid w:val="008B6C2C"/>
    <w:pPr>
      <w:jc w:val="both"/>
    </w:pPr>
    <w:rPr>
      <w:rFonts w:eastAsia="Times New Roman"/>
      <w:sz w:val="26"/>
    </w:rPr>
  </w:style>
  <w:style w:type="character" w:customStyle="1" w:styleId="af2">
    <w:name w:val="Основной текст Знак"/>
    <w:basedOn w:val="a1"/>
    <w:link w:val="af1"/>
    <w:rsid w:val="008B6C2C"/>
    <w:rPr>
      <w:sz w:val="26"/>
    </w:rPr>
  </w:style>
  <w:style w:type="paragraph" w:customStyle="1" w:styleId="a">
    <w:name w:val="Нумерация"/>
    <w:basedOn w:val="Iauiu"/>
    <w:link w:val="af3"/>
    <w:qFormat/>
    <w:rsid w:val="00F03AF4"/>
    <w:pPr>
      <w:numPr>
        <w:numId w:val="2"/>
      </w:numPr>
      <w:tabs>
        <w:tab w:val="left" w:pos="993"/>
        <w:tab w:val="left" w:pos="1134"/>
      </w:tabs>
      <w:ind w:left="0" w:firstLine="709"/>
      <w:jc w:val="both"/>
    </w:pPr>
    <w:rPr>
      <w:sz w:val="24"/>
      <w:szCs w:val="24"/>
    </w:rPr>
  </w:style>
  <w:style w:type="character" w:customStyle="1" w:styleId="Iauiu0">
    <w:name w:val="Iau?iu Знак"/>
    <w:basedOn w:val="a1"/>
    <w:link w:val="Iauiu"/>
    <w:rsid w:val="00F03AF4"/>
  </w:style>
  <w:style w:type="character" w:customStyle="1" w:styleId="af3">
    <w:name w:val="Нумерация Знак"/>
    <w:basedOn w:val="Iauiu0"/>
    <w:link w:val="a"/>
    <w:rsid w:val="00F03AF4"/>
    <w:rPr>
      <w:sz w:val="24"/>
      <w:szCs w:val="24"/>
    </w:rPr>
  </w:style>
  <w:style w:type="paragraph" w:customStyle="1" w:styleId="1">
    <w:name w:val="Абзац списка1"/>
    <w:basedOn w:val="a0"/>
    <w:uiPriority w:val="34"/>
    <w:qFormat/>
    <w:rsid w:val="00B41024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FF"/>
    <w:pPr>
      <w:ind w:firstLine="709"/>
    </w:pPr>
    <w:rPr>
      <w:rFonts w:eastAsia="Batang"/>
      <w:sz w:val="24"/>
      <w:szCs w:val="24"/>
    </w:rPr>
  </w:style>
  <w:style w:type="paragraph" w:styleId="2">
    <w:name w:val="heading 2"/>
    <w:basedOn w:val="a0"/>
    <w:next w:val="a0"/>
    <w:link w:val="20"/>
    <w:autoRedefine/>
    <w:qFormat/>
    <w:rsid w:val="008B6C2C"/>
    <w:pPr>
      <w:keepNext/>
      <w:numPr>
        <w:ilvl w:val="1"/>
        <w:numId w:val="4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0"/>
    <w:link w:val="30"/>
    <w:autoRedefine/>
    <w:qFormat/>
    <w:rsid w:val="008B6C2C"/>
    <w:pPr>
      <w:keepNext/>
      <w:numPr>
        <w:ilvl w:val="2"/>
        <w:numId w:val="4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 w:val="28"/>
      <w:lang w:val="en-US"/>
    </w:rPr>
  </w:style>
  <w:style w:type="paragraph" w:styleId="4">
    <w:name w:val="heading 4"/>
    <w:basedOn w:val="a0"/>
    <w:next w:val="a0"/>
    <w:link w:val="40"/>
    <w:qFormat/>
    <w:rsid w:val="008B6C2C"/>
    <w:pPr>
      <w:keepNext/>
      <w:numPr>
        <w:ilvl w:val="3"/>
        <w:numId w:val="4"/>
      </w:numPr>
      <w:suppressAutoHyphens/>
      <w:spacing w:before="120" w:after="120"/>
      <w:jc w:val="center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auiu">
    <w:name w:val="Iau?iu"/>
    <w:link w:val="Iauiu0"/>
    <w:rsid w:val="0095241E"/>
    <w:pPr>
      <w:widowControl w:val="0"/>
    </w:pPr>
  </w:style>
  <w:style w:type="paragraph" w:customStyle="1" w:styleId="a4">
    <w:name w:val="Обычны"/>
    <w:rsid w:val="0095241E"/>
    <w:pPr>
      <w:widowControl w:val="0"/>
    </w:pPr>
  </w:style>
  <w:style w:type="paragraph" w:styleId="a5">
    <w:name w:val="header"/>
    <w:basedOn w:val="a0"/>
    <w:rsid w:val="00F21C75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F21C75"/>
    <w:pPr>
      <w:tabs>
        <w:tab w:val="center" w:pos="4677"/>
        <w:tab w:val="right" w:pos="9355"/>
      </w:tabs>
    </w:pPr>
  </w:style>
  <w:style w:type="table" w:styleId="a7">
    <w:name w:val="Table Grid"/>
    <w:basedOn w:val="a2"/>
    <w:rsid w:val="0075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0"/>
    <w:rsid w:val="00F662FD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9">
    <w:name w:val="annotation reference"/>
    <w:rsid w:val="00A550EE"/>
    <w:rPr>
      <w:sz w:val="16"/>
      <w:szCs w:val="16"/>
    </w:rPr>
  </w:style>
  <w:style w:type="paragraph" w:styleId="aa">
    <w:name w:val="annotation text"/>
    <w:basedOn w:val="a0"/>
    <w:link w:val="ab"/>
    <w:rsid w:val="00A550EE"/>
  </w:style>
  <w:style w:type="character" w:customStyle="1" w:styleId="ab">
    <w:name w:val="Текст примечания Знак"/>
    <w:link w:val="aa"/>
    <w:rsid w:val="00A550EE"/>
    <w:rPr>
      <w:rFonts w:eastAsia="Batang"/>
    </w:rPr>
  </w:style>
  <w:style w:type="paragraph" w:styleId="ac">
    <w:name w:val="annotation subject"/>
    <w:basedOn w:val="aa"/>
    <w:next w:val="aa"/>
    <w:link w:val="ad"/>
    <w:rsid w:val="00A550EE"/>
    <w:rPr>
      <w:b/>
      <w:bCs/>
    </w:rPr>
  </w:style>
  <w:style w:type="character" w:customStyle="1" w:styleId="ad">
    <w:name w:val="Тема примечания Знак"/>
    <w:link w:val="ac"/>
    <w:rsid w:val="00A550EE"/>
    <w:rPr>
      <w:rFonts w:eastAsia="Batang"/>
      <w:b/>
      <w:bCs/>
    </w:rPr>
  </w:style>
  <w:style w:type="paragraph" w:styleId="ae">
    <w:name w:val="Balloon Text"/>
    <w:basedOn w:val="a0"/>
    <w:link w:val="af"/>
    <w:rsid w:val="00A550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A550EE"/>
    <w:rPr>
      <w:rFonts w:ascii="Tahoma" w:eastAsia="Batang" w:hAnsi="Tahoma" w:cs="Tahoma"/>
      <w:sz w:val="16"/>
      <w:szCs w:val="16"/>
    </w:rPr>
  </w:style>
  <w:style w:type="paragraph" w:styleId="af0">
    <w:name w:val="List Paragraph"/>
    <w:basedOn w:val="a0"/>
    <w:uiPriority w:val="34"/>
    <w:qFormat/>
    <w:rsid w:val="00A550EE"/>
    <w:pPr>
      <w:ind w:left="708"/>
    </w:pPr>
  </w:style>
  <w:style w:type="character" w:customStyle="1" w:styleId="20">
    <w:name w:val="Заголовок 2 Знак"/>
    <w:basedOn w:val="a1"/>
    <w:link w:val="2"/>
    <w:rsid w:val="008B6C2C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B6C2C"/>
    <w:rPr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1"/>
    <w:link w:val="4"/>
    <w:rsid w:val="008B6C2C"/>
    <w:rPr>
      <w:b/>
      <w:bCs/>
      <w:sz w:val="28"/>
      <w:szCs w:val="28"/>
    </w:rPr>
  </w:style>
  <w:style w:type="paragraph" w:styleId="af1">
    <w:name w:val="Body Text"/>
    <w:basedOn w:val="a0"/>
    <w:link w:val="af2"/>
    <w:rsid w:val="008B6C2C"/>
    <w:pPr>
      <w:jc w:val="both"/>
    </w:pPr>
    <w:rPr>
      <w:rFonts w:eastAsia="Times New Roman"/>
      <w:sz w:val="26"/>
    </w:rPr>
  </w:style>
  <w:style w:type="character" w:customStyle="1" w:styleId="af2">
    <w:name w:val="Основной текст Знак"/>
    <w:basedOn w:val="a1"/>
    <w:link w:val="af1"/>
    <w:rsid w:val="008B6C2C"/>
    <w:rPr>
      <w:sz w:val="26"/>
    </w:rPr>
  </w:style>
  <w:style w:type="paragraph" w:customStyle="1" w:styleId="a">
    <w:name w:val="Нумерация"/>
    <w:basedOn w:val="Iauiu"/>
    <w:link w:val="af3"/>
    <w:qFormat/>
    <w:rsid w:val="00F03AF4"/>
    <w:pPr>
      <w:numPr>
        <w:numId w:val="2"/>
      </w:numPr>
      <w:tabs>
        <w:tab w:val="left" w:pos="993"/>
        <w:tab w:val="left" w:pos="1134"/>
      </w:tabs>
      <w:ind w:left="0" w:firstLine="709"/>
      <w:jc w:val="both"/>
    </w:pPr>
    <w:rPr>
      <w:sz w:val="24"/>
      <w:szCs w:val="24"/>
    </w:rPr>
  </w:style>
  <w:style w:type="character" w:customStyle="1" w:styleId="Iauiu0">
    <w:name w:val="Iau?iu Знак"/>
    <w:basedOn w:val="a1"/>
    <w:link w:val="Iauiu"/>
    <w:rsid w:val="00F03AF4"/>
  </w:style>
  <w:style w:type="character" w:customStyle="1" w:styleId="af3">
    <w:name w:val="Нумерация Знак"/>
    <w:basedOn w:val="Iauiu0"/>
    <w:link w:val="a"/>
    <w:rsid w:val="00F03AF4"/>
    <w:rPr>
      <w:sz w:val="24"/>
      <w:szCs w:val="24"/>
    </w:rPr>
  </w:style>
  <w:style w:type="paragraph" w:customStyle="1" w:styleId="1">
    <w:name w:val="Абзац списка1"/>
    <w:basedOn w:val="a0"/>
    <w:uiPriority w:val="34"/>
    <w:qFormat/>
    <w:rsid w:val="00B41024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Elena</cp:lastModifiedBy>
  <cp:revision>5</cp:revision>
  <cp:lastPrinted>2015-12-01T13:27:00Z</cp:lastPrinted>
  <dcterms:created xsi:type="dcterms:W3CDTF">2020-02-05T12:39:00Z</dcterms:created>
  <dcterms:modified xsi:type="dcterms:W3CDTF">2020-02-16T12:10:00Z</dcterms:modified>
</cp:coreProperties>
</file>