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9"/>
        <w:gridCol w:w="2462"/>
        <w:gridCol w:w="125"/>
        <w:gridCol w:w="3458"/>
      </w:tblGrid>
      <w:tr w:rsidR="009A60E5" w:rsidRPr="009A60E5" w:rsidTr="00284F31">
        <w:trPr>
          <w:tblCellSpacing w:w="15" w:type="dxa"/>
        </w:trPr>
        <w:tc>
          <w:tcPr>
            <w:tcW w:w="4969" w:type="pct"/>
            <w:gridSpan w:val="4"/>
            <w:hideMark/>
          </w:tcPr>
          <w:p w:rsidR="009A60E5" w:rsidRPr="009A60E5" w:rsidRDefault="009A60E5" w:rsidP="009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</w:tr>
      <w:tr w:rsidR="009A60E5" w:rsidRPr="009A60E5" w:rsidTr="00284F31">
        <w:trPr>
          <w:tblCellSpacing w:w="15" w:type="dxa"/>
        </w:trPr>
        <w:tc>
          <w:tcPr>
            <w:tcW w:w="4969" w:type="pct"/>
            <w:gridSpan w:val="4"/>
            <w:hideMark/>
          </w:tcPr>
          <w:p w:rsidR="009A60E5" w:rsidRPr="009A60E5" w:rsidRDefault="009A60E5" w:rsidP="009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58">
              <w:rPr>
                <w:rFonts w:ascii="Times New Roman" w:eastAsia="Calibri" w:hAnsi="Times New Roman"/>
              </w:rPr>
              <w:t xml:space="preserve">Государственное </w:t>
            </w:r>
            <w:r>
              <w:rPr>
                <w:rFonts w:ascii="Times New Roman" w:eastAsia="Calibri" w:hAnsi="Times New Roman"/>
              </w:rPr>
              <w:t>бюджетное</w:t>
            </w:r>
            <w:r w:rsidRPr="00584B58">
              <w:rPr>
                <w:rFonts w:ascii="Times New Roman" w:eastAsia="Calibri" w:hAnsi="Times New Roman"/>
              </w:rPr>
              <w:t xml:space="preserve"> общеобразовательное учреждение Свердловской области</w:t>
            </w:r>
          </w:p>
        </w:tc>
      </w:tr>
      <w:tr w:rsidR="009A60E5" w:rsidRPr="009A60E5" w:rsidTr="00284F31">
        <w:trPr>
          <w:tblCellSpacing w:w="15" w:type="dxa"/>
        </w:trPr>
        <w:tc>
          <w:tcPr>
            <w:tcW w:w="4969" w:type="pct"/>
            <w:gridSpan w:val="4"/>
            <w:hideMark/>
          </w:tcPr>
          <w:p w:rsidR="009A60E5" w:rsidRPr="009A60E5" w:rsidRDefault="009A60E5" w:rsidP="009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58">
              <w:rPr>
                <w:rFonts w:ascii="Times New Roman" w:eastAsia="Calibri" w:hAnsi="Times New Roman"/>
              </w:rPr>
              <w:t>«Верхнесинячихинская школа-интернат, реализующая адаптированные основные</w:t>
            </w:r>
          </w:p>
        </w:tc>
      </w:tr>
      <w:tr w:rsidR="009A60E5" w:rsidRPr="009A60E5" w:rsidTr="00284F31">
        <w:trPr>
          <w:tblCellSpacing w:w="15" w:type="dxa"/>
        </w:trPr>
        <w:tc>
          <w:tcPr>
            <w:tcW w:w="4969" w:type="pct"/>
            <w:gridSpan w:val="4"/>
            <w:hideMark/>
          </w:tcPr>
          <w:p w:rsidR="009A60E5" w:rsidRDefault="009A60E5" w:rsidP="009A60E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84B58">
              <w:rPr>
                <w:rFonts w:ascii="Times New Roman" w:eastAsia="Calibri" w:hAnsi="Times New Roman"/>
              </w:rPr>
              <w:t>общеобразовательные программы»</w:t>
            </w:r>
          </w:p>
          <w:p w:rsidR="009A60E5" w:rsidRDefault="009A60E5" w:rsidP="009A60E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(ГБОУ СО «Верхнесинячихинская школа-интернат»)</w:t>
            </w:r>
          </w:p>
          <w:p w:rsidR="009A60E5" w:rsidRDefault="009A60E5" w:rsidP="009A60E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9A60E5" w:rsidRDefault="009A60E5" w:rsidP="009A60E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9A60E5" w:rsidRPr="009A60E5" w:rsidRDefault="009A60E5" w:rsidP="009A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F31" w:rsidRPr="009A60E5" w:rsidTr="00284F31">
        <w:trPr>
          <w:trHeight w:val="324"/>
          <w:tblCellSpacing w:w="15" w:type="dxa"/>
        </w:trPr>
        <w:tc>
          <w:tcPr>
            <w:tcW w:w="2195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301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372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284F31" w:rsidRPr="009A60E5" w:rsidTr="00284F31">
        <w:trPr>
          <w:tblCellSpacing w:w="15" w:type="dxa"/>
        </w:trPr>
        <w:tc>
          <w:tcPr>
            <w:tcW w:w="2195" w:type="pct"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 ГБОУ СО</w:t>
            </w:r>
          </w:p>
        </w:tc>
        <w:tc>
          <w:tcPr>
            <w:tcW w:w="301" w:type="pct"/>
          </w:tcPr>
          <w:p w:rsidR="00284F31" w:rsidRPr="009A60E5" w:rsidRDefault="000459DB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84F31"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оветом </w:t>
            </w:r>
            <w:r w:rsidR="0028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</w:t>
            </w:r>
            <w:r w:rsidR="00284F31"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="00284F31"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372" w:type="pct"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ГБОУ СО</w:t>
            </w:r>
          </w:p>
        </w:tc>
      </w:tr>
      <w:tr w:rsidR="00284F31" w:rsidRPr="009A60E5" w:rsidTr="00284F31">
        <w:trPr>
          <w:tblCellSpacing w:w="15" w:type="dxa"/>
        </w:trPr>
        <w:tc>
          <w:tcPr>
            <w:tcW w:w="2195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«Верхнесинячихинская школа-интернат»</w:t>
            </w:r>
          </w:p>
        </w:tc>
        <w:tc>
          <w:tcPr>
            <w:tcW w:w="301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«Верхнесинячихинская школа-интернат»</w:t>
            </w:r>
          </w:p>
        </w:tc>
        <w:tc>
          <w:tcPr>
            <w:tcW w:w="372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«Верхнесинячихинская школа-интернат»</w:t>
            </w:r>
          </w:p>
        </w:tc>
      </w:tr>
      <w:tr w:rsidR="00284F31" w:rsidRPr="009A60E5" w:rsidTr="00284F31">
        <w:trPr>
          <w:tblCellSpacing w:w="15" w:type="dxa"/>
        </w:trPr>
        <w:tc>
          <w:tcPr>
            <w:tcW w:w="2195" w:type="pct"/>
            <w:hideMark/>
          </w:tcPr>
          <w:p w:rsidR="00284F31" w:rsidRPr="009A60E5" w:rsidRDefault="00284F31" w:rsidP="009C7B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 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4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" w:type="pct"/>
            <w:hideMark/>
          </w:tcPr>
          <w:p w:rsidR="00284F31" w:rsidRPr="009A60E5" w:rsidRDefault="00284F31" w:rsidP="009C7B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B3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3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="000459DB"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№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72" w:type="pct"/>
            <w:hideMark/>
          </w:tcPr>
          <w:p w:rsidR="00284F31" w:rsidRPr="009A60E5" w:rsidRDefault="00284F31" w:rsidP="009A60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hideMark/>
          </w:tcPr>
          <w:p w:rsidR="00284F31" w:rsidRPr="00284F31" w:rsidRDefault="000459DB" w:rsidP="009C7B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января </w:t>
            </w:r>
            <w:r w:rsidRPr="00045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№</w:t>
            </w:r>
            <w:r w:rsidR="009C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</w:tr>
    </w:tbl>
    <w:p w:rsidR="009A60E5" w:rsidRPr="009A60E5" w:rsidRDefault="009A60E5" w:rsidP="009A60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0E5" w:rsidRPr="009A60E5" w:rsidRDefault="009A60E5" w:rsidP="009A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Pr="009A60E5" w:rsidRDefault="009A60E5" w:rsidP="000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459DB" w:rsidRDefault="009A60E5" w:rsidP="000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</w:t>
      </w:r>
      <w:r w:rsidR="00284F31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4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питания </w:t>
      </w:r>
      <w:proofErr w:type="gramStart"/>
      <w:r w:rsidR="00284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0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60E5" w:rsidRPr="009A60E5" w:rsidRDefault="000459DB" w:rsidP="000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«Верхнесинячихинская школа-интернат»</w:t>
      </w:r>
    </w:p>
    <w:p w:rsidR="009A60E5" w:rsidRDefault="009A60E5" w:rsidP="000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Default="009A60E5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E5" w:rsidRPr="000459DB" w:rsidRDefault="00284F31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Верхняя Синячиха</w:t>
      </w:r>
    </w:p>
    <w:p w:rsidR="00284F31" w:rsidRPr="000459DB" w:rsidRDefault="00284F31" w:rsidP="009A6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9A60E5" w:rsidRPr="009A60E5" w:rsidRDefault="009A60E5" w:rsidP="00FB36C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510131" w:rsidRDefault="00510131" w:rsidP="00B81BAC">
      <w:pPr>
        <w:pStyle w:val="headertext"/>
        <w:numPr>
          <w:ilvl w:val="1"/>
          <w:numId w:val="12"/>
        </w:numPr>
        <w:shd w:val="clear" w:color="auto" w:fill="FFFFFF"/>
        <w:spacing w:before="0" w:beforeAutospacing="0" w:after="240" w:afterAutospacing="0"/>
        <w:ind w:left="0" w:firstLine="567"/>
        <w:jc w:val="both"/>
        <w:textAlignment w:val="baseline"/>
      </w:pPr>
      <w:proofErr w:type="gramStart"/>
      <w:r>
        <w:t xml:space="preserve">Настоящее Положение об организации питания (далее - Положение) обучающихся в ГБОУ СО «Верхнесинячихинская школа-интернат» (далее - Школа) </w:t>
      </w:r>
      <w:r w:rsidR="009A60E5" w:rsidRPr="009A60E5">
        <w:t>разработано в соответствии с</w:t>
      </w:r>
      <w:r>
        <w:t xml:space="preserve">о статьями 37. 41, пунктом 7 статьи  79 </w:t>
      </w:r>
      <w:r w:rsidR="009A60E5" w:rsidRPr="009A60E5">
        <w:t>Федеральн</w:t>
      </w:r>
      <w:r>
        <w:t>ого закона</w:t>
      </w:r>
      <w:r w:rsidR="009A60E5" w:rsidRPr="009A60E5">
        <w:t xml:space="preserve"> от 29.12.2012 № 273-ФЗ «Об образовании в Российской Федерации», </w:t>
      </w:r>
      <w:r>
        <w:t xml:space="preserve">Федеральным законом </w:t>
      </w:r>
      <w:hyperlink r:id="rId7" w:anchor="7D20K3" w:history="1">
        <w:r w:rsidRPr="00510131">
          <w:rPr>
            <w:rStyle w:val="a7"/>
            <w:color w:val="auto"/>
            <w:u w:val="none"/>
            <w:shd w:val="clear" w:color="auto" w:fill="FFFFFF"/>
          </w:rPr>
          <w:t xml:space="preserve"> от 30.03.1999 N 52-ФЗ "О санитарно-эпидемиологическом благополучии населения"</w:t>
        </w:r>
      </w:hyperlink>
      <w:r w:rsidRPr="00510131">
        <w:t xml:space="preserve"> (с изменениями на 13 июля 2020 года);</w:t>
      </w:r>
      <w:proofErr w:type="gramEnd"/>
      <w:r w:rsidRPr="00510131">
        <w:rPr>
          <w:bCs/>
        </w:rPr>
        <w:t xml:space="preserve"> Санитарно-эпидемиологически</w:t>
      </w:r>
      <w:r>
        <w:rPr>
          <w:bCs/>
        </w:rPr>
        <w:t>ми</w:t>
      </w:r>
      <w:r w:rsidRPr="00510131">
        <w:rPr>
          <w:bCs/>
        </w:rPr>
        <w:t xml:space="preserve"> правила</w:t>
      </w:r>
      <w:r>
        <w:rPr>
          <w:bCs/>
        </w:rPr>
        <w:t>ми</w:t>
      </w:r>
      <w:r w:rsidRPr="00510131">
        <w:rPr>
          <w:bCs/>
        </w:rPr>
        <w:t xml:space="preserve"> и норм</w:t>
      </w:r>
      <w:r>
        <w:rPr>
          <w:bCs/>
        </w:rPr>
        <w:t xml:space="preserve">ами </w:t>
      </w:r>
      <w:proofErr w:type="spellStart"/>
      <w:r w:rsidRPr="00510131">
        <w:rPr>
          <w:bCs/>
        </w:rPr>
        <w:t>СанПиН</w:t>
      </w:r>
      <w:proofErr w:type="spellEnd"/>
      <w:r w:rsidRPr="00510131">
        <w:rPr>
          <w:bCs/>
        </w:rPr>
        <w:t xml:space="preserve"> 2.3/2.4.3590-20</w:t>
      </w:r>
      <w:r>
        <w:rPr>
          <w:bCs/>
        </w:rPr>
        <w:t xml:space="preserve"> </w:t>
      </w:r>
      <w:r w:rsidRPr="00510131">
        <w:rPr>
          <w:bCs/>
        </w:rPr>
        <w:t>"Санитарно-эпидемиологические требования к организации общественного питания населения"</w:t>
      </w:r>
      <w:r w:rsidR="00B81BAC">
        <w:rPr>
          <w:bCs/>
        </w:rPr>
        <w:t>,</w:t>
      </w:r>
      <w:r>
        <w:rPr>
          <w:bCs/>
        </w:rPr>
        <w:t xml:space="preserve"> </w:t>
      </w:r>
      <w:r w:rsidR="00B81BAC" w:rsidRPr="00510131">
        <w:t>утвержден</w:t>
      </w:r>
      <w:r w:rsidR="00B81BAC">
        <w:t>ные</w:t>
      </w:r>
      <w:r>
        <w:t xml:space="preserve"> </w:t>
      </w:r>
      <w:r w:rsidRPr="00510131">
        <w:t>постановлением</w:t>
      </w:r>
      <w:r>
        <w:t xml:space="preserve"> </w:t>
      </w:r>
      <w:r w:rsidRPr="00510131">
        <w:t>Главного государственного</w:t>
      </w:r>
      <w:r>
        <w:t xml:space="preserve"> </w:t>
      </w:r>
      <w:r w:rsidRPr="00510131">
        <w:t>санитарного врача</w:t>
      </w:r>
      <w:r>
        <w:t xml:space="preserve"> </w:t>
      </w:r>
      <w:r w:rsidRPr="00510131">
        <w:t>Российской Федерации</w:t>
      </w:r>
      <w:r>
        <w:t xml:space="preserve"> </w:t>
      </w:r>
      <w:r w:rsidRPr="00510131">
        <w:t>от 27 октября 2020 года N 32</w:t>
      </w:r>
      <w:r w:rsidR="00B81BAC">
        <w:t>.</w:t>
      </w:r>
    </w:p>
    <w:p w:rsidR="00B81BAC" w:rsidRDefault="00B81BAC" w:rsidP="00B81BAC">
      <w:pPr>
        <w:pStyle w:val="headertext"/>
        <w:numPr>
          <w:ilvl w:val="1"/>
          <w:numId w:val="12"/>
        </w:numPr>
        <w:shd w:val="clear" w:color="auto" w:fill="FFFFFF"/>
        <w:spacing w:before="0" w:beforeAutospacing="0" w:after="240" w:afterAutospacing="0"/>
        <w:ind w:left="0" w:firstLine="567"/>
        <w:jc w:val="both"/>
        <w:textAlignment w:val="baseline"/>
      </w:pPr>
      <w:proofErr w:type="gramStart"/>
      <w:r>
        <w:t>Положение устанавливает порядок организации питания обучающихся Школы, определяет условия</w:t>
      </w:r>
      <w:r w:rsidR="00F3539B">
        <w:t>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B81BAC" w:rsidRPr="00510131" w:rsidRDefault="00F3539B" w:rsidP="00F3539B">
      <w:pPr>
        <w:pStyle w:val="headertext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</w:pPr>
      <w:r>
        <w:t>настоящее Положение разрабатывается и утверждается сроком на один календарный год.</w:t>
      </w:r>
    </w:p>
    <w:p w:rsidR="00510131" w:rsidRPr="00510131" w:rsidRDefault="00510131" w:rsidP="00F3539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510131">
        <w:rPr>
          <w:bCs/>
        </w:rPr>
        <w:t>     </w:t>
      </w:r>
    </w:p>
    <w:p w:rsidR="009A60E5" w:rsidRPr="00F3539B" w:rsidRDefault="00F3539B" w:rsidP="00F3539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принципы</w:t>
      </w:r>
    </w:p>
    <w:p w:rsidR="00F3539B" w:rsidRDefault="00F3539B" w:rsidP="00F3539B">
      <w:pPr>
        <w:pStyle w:val="a8"/>
        <w:numPr>
          <w:ilvl w:val="1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организации питания</w:t>
      </w:r>
    </w:p>
    <w:p w:rsidR="00F3539B" w:rsidRDefault="00F3539B" w:rsidP="00DC2ECC">
      <w:pPr>
        <w:pStyle w:val="a8"/>
        <w:numPr>
          <w:ilvl w:val="2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самостоятельно предоставляет питание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школьной столовой. Обслуживание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работниками, имеющими соответствующую квалификацию</w:t>
      </w:r>
      <w:r w:rsidR="00E976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E976D5" w:rsidRDefault="00DC2ECC" w:rsidP="00DC2EC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E976D5" w:rsidRDefault="00E976D5" w:rsidP="00DC2ECC">
      <w:pPr>
        <w:pStyle w:val="a8"/>
        <w:numPr>
          <w:ilvl w:val="2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5C3DDB" w:rsidRDefault="005C3DDB" w:rsidP="005C3DDB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 Режим</w:t>
      </w:r>
      <w:r w:rsidRPr="00F3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питания</w:t>
      </w:r>
    </w:p>
    <w:p w:rsidR="005C3DDB" w:rsidRDefault="005C3DDB" w:rsidP="00F26819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5C3DDB" w:rsidRDefault="005C3DDB" w:rsidP="00F26819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Горячее питание предоставляется в учебные дни пять дней в неделю – с понедельника по пятницу включительно.</w:t>
      </w:r>
    </w:p>
    <w:p w:rsidR="005C3DDB" w:rsidRDefault="005C3DDB" w:rsidP="00F26819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В случае болезни учащегося, закрытии класса на карантин, холодов в зимний период и пр., отсутствующие обучающиеся снимаются с питания.</w:t>
      </w:r>
    </w:p>
    <w:p w:rsidR="005C3DDB" w:rsidRDefault="005C3DDB" w:rsidP="00F26819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ответственные за подачу данных о количестве обучающихся на питани</w:t>
      </w:r>
      <w:r w:rsidR="00F26819">
        <w:rPr>
          <w:rFonts w:ascii="Times New Roman" w:eastAsia="Times New Roman" w:hAnsi="Times New Roman" w:cs="Times New Roman"/>
          <w:sz w:val="24"/>
          <w:szCs w:val="24"/>
          <w:lang w:eastAsia="ru-RU"/>
        </w:rPr>
        <w:t>е – классные руководители соответствующего класса.</w:t>
      </w:r>
    </w:p>
    <w:p w:rsidR="00F26819" w:rsidRDefault="00F26819" w:rsidP="00F26819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 Условия</w:t>
      </w:r>
      <w:r w:rsidRPr="00F3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питания</w:t>
      </w:r>
    </w:p>
    <w:p w:rsidR="00F26819" w:rsidRDefault="00F26819" w:rsidP="00DA3360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819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условий организации питания в соответствии с требованиями</w:t>
      </w:r>
      <w:r w:rsidRPr="00F26819">
        <w:rPr>
          <w:bCs/>
        </w:rPr>
        <w:t xml:space="preserve"> </w:t>
      </w:r>
      <w:proofErr w:type="spellStart"/>
      <w:r w:rsidRPr="00F26819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F26819">
        <w:rPr>
          <w:rFonts w:ascii="Times New Roman" w:hAnsi="Times New Roman" w:cs="Times New Roman"/>
          <w:bCs/>
          <w:sz w:val="24"/>
          <w:szCs w:val="24"/>
        </w:rPr>
        <w:t xml:space="preserve"> 2.3/2.4.3590-20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F26819" w:rsidRDefault="00DA3360" w:rsidP="00DA3360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2.3.2. Закупка продуктов питания осуществляется путем заключения прямых договоров в соответствии с Федеральным законом от 05.04.2013 №44-ФЗ «О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контрактной системе в сфере закупок товаров, работ, услуг, для обеспечения государственных и муниципальных нужд».</w:t>
      </w:r>
    </w:p>
    <w:p w:rsidR="00DA3360" w:rsidRDefault="00DA3360" w:rsidP="00DA3360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2.3.3. Для организации питания в школе ведутся и используются следующие документы:</w:t>
      </w:r>
    </w:p>
    <w:p w:rsidR="00DA3360" w:rsidRDefault="00DA3360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об организации питания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A3360" w:rsidRDefault="00DA3360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 создании бракеражной комиссии;</w:t>
      </w:r>
    </w:p>
    <w:p w:rsidR="00DA3360" w:rsidRDefault="00DA3360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примерное меню;</w:t>
      </w:r>
    </w:p>
    <w:p w:rsidR="00DA3360" w:rsidRDefault="00DA3360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технологические карты кулинарных блюд;</w:t>
      </w:r>
    </w:p>
    <w:p w:rsidR="00DA3360" w:rsidRDefault="00DA3360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бракеража</w:t>
      </w:r>
      <w:r w:rsidR="00C60E34">
        <w:rPr>
          <w:rFonts w:ascii="Times New Roman" w:hAnsi="Times New Roman" w:cs="Times New Roman"/>
          <w:bCs/>
          <w:sz w:val="24"/>
          <w:szCs w:val="24"/>
        </w:rPr>
        <w:t xml:space="preserve"> пищевых продуктов, поступающих на пищеблок;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бракеража готовой продукции;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проведения витаминизации блюд;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учета температурного режима в холодильном оборудовании;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 о бракеражной комиссии;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контракты на поставку продуктов питания;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инструкция по отбору суточных проб;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графики дежурства в столовой;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бракеража скоропортящейся пищевой продукции;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учета температуры и влажности в складских помещениях;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журнал по смене воды;</w:t>
      </w:r>
    </w:p>
    <w:p w:rsidR="00C60E34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гигиенический журнал сотрудников;</w:t>
      </w:r>
    </w:p>
    <w:p w:rsidR="00C60E34" w:rsidRPr="00DA3360" w:rsidRDefault="00C60E34" w:rsidP="00DA336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Журнал работы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облучателя-рецикулятора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воздуха.</w:t>
      </w:r>
    </w:p>
    <w:p w:rsidR="00C60E34" w:rsidRDefault="00C60E34" w:rsidP="00407C16">
      <w:pPr>
        <w:pStyle w:val="a8"/>
        <w:shd w:val="clear" w:color="auto" w:fill="FFFFFF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407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407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по улучшению</w:t>
      </w:r>
      <w:r w:rsidRPr="00F3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питания</w:t>
      </w:r>
    </w:p>
    <w:p w:rsidR="00407C16" w:rsidRDefault="00407C16" w:rsidP="00407C16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целях совершенствования организации питания обучающихся администрация школы совместно с классными руководителями проводит с родителями беседы,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условиях.</w:t>
      </w:r>
    </w:p>
    <w:p w:rsidR="00407C16" w:rsidRPr="00407C16" w:rsidRDefault="00407C16" w:rsidP="00407C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Переоснащение и комплектование пищеблока производится с учетом новых технологий, санитарных норм.</w:t>
      </w:r>
    </w:p>
    <w:p w:rsidR="00F26819" w:rsidRPr="00F3539B" w:rsidRDefault="00F26819" w:rsidP="005C3DDB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E5" w:rsidRDefault="009A60E5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407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предоставления питания </w:t>
      </w:r>
      <w:proofErr w:type="gramStart"/>
      <w:r w:rsidR="00407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</w:p>
    <w:p w:rsidR="00407C16" w:rsidRDefault="00407C16" w:rsidP="00407C1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Предоставление горячего питания</w:t>
      </w:r>
    </w:p>
    <w:p w:rsidR="00407C16" w:rsidRDefault="00407C16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бучающимся</w:t>
      </w:r>
      <w:proofErr w:type="gramEnd"/>
      <w:r w:rsidR="0023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продленного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4-х разовое питание (завтрак, второй завтрак, обед, полдник)</w:t>
      </w:r>
      <w:r w:rsidR="00231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6C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интерната предоставляется 6-ти разовое питание (завтрак, второй завтрак, обед, полдник, ужин, второй ужин).</w:t>
      </w:r>
    </w:p>
    <w:p w:rsidR="0023136C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Прием пищи осуществляется на переменах в соответствии с графиком, утвержденным директором.</w:t>
      </w:r>
    </w:p>
    <w:p w:rsidR="0023136C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Отпуск блюд осуществляется по заявкам ответственного лица. Заявка на количество питающихся на следующий учебный день предоставляется классным руководителем не позднее 10.00ч.</w:t>
      </w:r>
    </w:p>
    <w:p w:rsidR="0023136C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График предоставления питания составляется заместителем директора с учетом числа посадочных мест в обеденном зале и продолжительности учебных занятий.</w:t>
      </w:r>
    </w:p>
    <w:p w:rsidR="0023136C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примерное 10-дневное меню разрабатывает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при взаимодействии с работниками пищеблока.</w:t>
      </w:r>
    </w:p>
    <w:p w:rsidR="0023136C" w:rsidRPr="00407C16" w:rsidRDefault="0023136C" w:rsidP="00407C16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Ежедневно меню вывешивается на информационном стенде. В меню указываются названия блюд, состав, калорийность.</w:t>
      </w:r>
    </w:p>
    <w:p w:rsidR="00B27662" w:rsidRDefault="00B27662" w:rsidP="00B2766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407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Предоставление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питьевой воды</w:t>
      </w:r>
    </w:p>
    <w:p w:rsidR="00B27662" w:rsidRDefault="00B27662" w:rsidP="00B2766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В школе предусматривается централизованное обеспечение питьевой водой, отвечающей гигиеническим требованиям, предъявляемым к качеству воды питьевого водоснабжения.</w:t>
      </w:r>
    </w:p>
    <w:p w:rsidR="00B27662" w:rsidRPr="00B27662" w:rsidRDefault="00B27662" w:rsidP="00B2766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Свободный доступ к питьевой воде обеспечивается в течение всего времени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9A60E5" w:rsidRPr="009A60E5" w:rsidRDefault="009A60E5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2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</w:t>
      </w:r>
    </w:p>
    <w:p w:rsidR="00FB36C2" w:rsidRDefault="00B27662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Финансирование питания обучающихся осуществляется за счет средств областного бюджета</w:t>
      </w:r>
    </w:p>
    <w:p w:rsidR="00B27662" w:rsidRPr="009A60E5" w:rsidRDefault="00B27662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продуктов.</w:t>
      </w:r>
    </w:p>
    <w:p w:rsidR="009A60E5" w:rsidRDefault="007F7E1D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A60E5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A60E5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 за счет средств родительской платы</w:t>
      </w:r>
    </w:p>
    <w:p w:rsidR="007F7E1D" w:rsidRPr="007F7E1D" w:rsidRDefault="007F7E1D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питания за счет средств родительской платы не производится.</w:t>
      </w:r>
    </w:p>
    <w:p w:rsidR="009A60E5" w:rsidRDefault="00502B61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A60E5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социальной поддержки</w:t>
      </w:r>
    </w:p>
    <w:p w:rsidR="00502B61" w:rsidRDefault="00502B61" w:rsidP="00502B61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Право на получение мер социальной поддержки возникает у всех обучающихся, отнесенных к категории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с ограниченными возможностями здоровья:</w:t>
      </w:r>
    </w:p>
    <w:p w:rsidR="00502B61" w:rsidRDefault="00502B61" w:rsidP="00502B61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продленного дня предоставляется 4-х разовое питание (завтрак, второй завтрак, обед, полдник);</w:t>
      </w:r>
    </w:p>
    <w:p w:rsidR="00502B61" w:rsidRDefault="00502B61" w:rsidP="00502B61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интерната предоставляется 6-ти разовое питание (завтрак, второй завтрак, обед, полдник, ужин, второй ужин).</w:t>
      </w:r>
    </w:p>
    <w:p w:rsidR="00502B61" w:rsidRPr="000459DB" w:rsidRDefault="00502B61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</w:t>
      </w:r>
      <w:r w:rsidR="0004363C"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писки обучающихся, поставленных на питание</w:t>
      </w:r>
      <w:r w:rsidR="0004363C" w:rsidRPr="00045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формируются путем утверждения списочного состава обучающихся, в том числе обучающихся на дому, родители (законные представители) которых написали заявление об организации питания их ребенка.</w:t>
      </w:r>
    </w:p>
    <w:p w:rsidR="0004363C" w:rsidRDefault="0004363C" w:rsidP="00F3539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возникновения причин для прекращения предоставления питания обучающемуся, директор школы издает приказ об исключении ребенка из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обучающихся, с указанием причины (выбытие, перевод на домашнее обучение).</w:t>
      </w:r>
    </w:p>
    <w:p w:rsidR="0004363C" w:rsidRDefault="0004363C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участников процесса организации питания</w:t>
      </w:r>
    </w:p>
    <w:p w:rsidR="0004363C" w:rsidRDefault="0004363C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Директор:</w:t>
      </w:r>
    </w:p>
    <w:p w:rsidR="0004363C" w:rsidRDefault="0004363C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 в начале учебного года издает приказ о предоставлении горячего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363C" w:rsidRDefault="0004363C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несет ответственность за организацию горячего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нормами. Устав</w:t>
      </w:r>
      <w:r w:rsidR="00591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школы и настоящим Положением;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обеспечивает принятие локальных актов, предусмотренных настоящим Положением;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назначает из числа работников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щколы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ответственных за организацию питания и закрепляет их обязанности в должностных инструкциях.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питание: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контролирует деятельность классных руководителей, поставщиков продуктов питания и работников пищеблока;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формирует сводный список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предоставления горячего питания;</w:t>
      </w:r>
    </w:p>
    <w:p w:rsidR="00591418" w:rsidRDefault="00591418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обеспечивает учет фактической посещаемости обучающихся столовой, охват всех детей горячим питанием, контролирует ежедневный порядок учета</w:t>
      </w:r>
      <w:r w:rsidR="00A91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количества фактически полученных </w:t>
      </w:r>
      <w:proofErr w:type="gramStart"/>
      <w:r w:rsidR="00A91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A91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обедов по классам;</w:t>
      </w:r>
    </w:p>
    <w:p w:rsidR="00A9154E" w:rsidRDefault="00A9154E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осуществляет мониторинг удовлетворенности качеством питания;</w:t>
      </w:r>
    </w:p>
    <w:p w:rsidR="00A9154E" w:rsidRDefault="00A9154E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вносит предложения по улучшению организации горячего питания.</w:t>
      </w:r>
    </w:p>
    <w:p w:rsidR="0004363C" w:rsidRDefault="00A9154E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4363C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04363C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директора по административно-хозяйственной работе:</w:t>
      </w:r>
    </w:p>
    <w:p w:rsidR="00A9154E" w:rsidRDefault="00A9154E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 своевременную организацию ремонта технологического, механического</w:t>
      </w:r>
      <w:r w:rsidR="008A6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холодильного оборудования;</w:t>
      </w:r>
    </w:p>
    <w:p w:rsidR="008A6B1F" w:rsidRPr="00A9154E" w:rsidRDefault="008A6B1F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снабжает столовую достаточным количеством посуды, специальной одежды, санитарно-гигиеническими средствами, уборочным инвентарем, продуктами.</w:t>
      </w:r>
    </w:p>
    <w:p w:rsidR="00A9154E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Повар и работники пищеблока:</w:t>
      </w:r>
    </w:p>
    <w:p w:rsidR="00B32428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выполняет обязанности в рамках должностной инструкции;</w:t>
      </w:r>
    </w:p>
    <w:p w:rsidR="00B32428" w:rsidRPr="00B32428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вправе вносить предложения по улучшению организации питания.</w:t>
      </w:r>
    </w:p>
    <w:p w:rsidR="00A9154E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Классные руководители:</w:t>
      </w:r>
    </w:p>
    <w:p w:rsidR="00B32428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ежедневно предоставляет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питание заявку на количество обучающихся на следующий учебный день;</w:t>
      </w:r>
    </w:p>
    <w:p w:rsidR="00B32428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ведут ежедневный табель учета посещаемости;</w:t>
      </w:r>
    </w:p>
    <w:p w:rsidR="00B32428" w:rsidRDefault="00B32428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один раз в месяц предоставляют заместителю директора </w:t>
      </w:r>
      <w:r w:rsidR="00C81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данные о количестве фактически полученных </w:t>
      </w:r>
      <w:proofErr w:type="gramStart"/>
      <w:r w:rsidR="00C81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C81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обедов;</w:t>
      </w:r>
    </w:p>
    <w:p w:rsidR="00C817C7" w:rsidRPr="00B32428" w:rsidRDefault="00C817C7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питании.</w:t>
      </w:r>
    </w:p>
    <w:p w:rsidR="00A9154E" w:rsidRDefault="00C817C7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</w:t>
      </w:r>
      <w:r w:rsidRPr="00C81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817C7" w:rsidRDefault="00C817C7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сообщают классному руководителю</w:t>
      </w:r>
      <w:r w:rsidR="002D57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болезни ребенка или его временном отсутствии в школе для снятия его с питания на период его фактического отсутствия, а также предупреждают</w:t>
      </w:r>
      <w:r w:rsidR="00C52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медицинского работника, классного руководителя об имеющихся у ребенка аллергических реакциях на продукты питания;</w:t>
      </w:r>
    </w:p>
    <w:p w:rsidR="00C524E6" w:rsidRDefault="00C524E6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C524E6" w:rsidRPr="00C817C7" w:rsidRDefault="00C524E6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вправе знакомиться с примерным и ежедневным меню.</w:t>
      </w:r>
    </w:p>
    <w:p w:rsidR="00A9154E" w:rsidRDefault="00A9154E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gramStart"/>
      <w:r w:rsidR="00B51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B51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</w:t>
      </w:r>
    </w:p>
    <w:p w:rsidR="00B51041" w:rsidRDefault="00B51041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Текущий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питания осуществляют ответственные работники.</w:t>
      </w:r>
    </w:p>
    <w:p w:rsidR="00B51041" w:rsidRDefault="00B51041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7.2. Проверку качества готовой кулинарной продукции осуществляет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комиссия, деятельность которой регулируется Положением о бракеражной комиссии. Состав комиссии утверждается приказом директора школы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C42B3E" w:rsidRPr="00B51041" w:rsidRDefault="00C42B3E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7.3. Контроль за качеством пищевых продуктов и продовольственного сырья осуществляет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шеф-повар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медицинский работник в соответствии с требованиями санитарных правил и федерального законодательства.</w:t>
      </w:r>
    </w:p>
    <w:p w:rsidR="00A9154E" w:rsidRDefault="00C42B3E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9154E" w:rsidRPr="009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B03CCD" w:rsidRDefault="00B03CCD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B03CCD" w:rsidRPr="00B03CCD" w:rsidRDefault="00B03CCD" w:rsidP="00A9154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Лица, виновные в нарушении требований организации питания привлекаются к дисциплинарной и материальной ответственности, а в случаях, установленных законодательством Российской Федерации, - гражданско-правовой, административной и уголовной ответственности 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установленном федеральными законами.</w:t>
      </w:r>
    </w:p>
    <w:p w:rsidR="000459DB" w:rsidRPr="000459DB" w:rsidRDefault="000459DB" w:rsidP="000459DB">
      <w:pPr>
        <w:rPr>
          <w:rFonts w:ascii="Times New Roman" w:hAnsi="Times New Roman" w:cs="Times New Roman"/>
          <w:sz w:val="26"/>
          <w:szCs w:val="26"/>
        </w:rPr>
      </w:pPr>
      <w:r w:rsidRPr="000459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С положением </w:t>
      </w:r>
      <w:proofErr w:type="gramStart"/>
      <w:r w:rsidRPr="000459DB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0459D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9"/>
        <w:tblW w:w="0" w:type="auto"/>
        <w:tblLook w:val="04A0"/>
      </w:tblPr>
      <w:tblGrid>
        <w:gridCol w:w="1780"/>
        <w:gridCol w:w="3005"/>
        <w:gridCol w:w="1749"/>
        <w:gridCol w:w="3036"/>
      </w:tblGrid>
      <w:tr w:rsidR="000459DB" w:rsidRP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9DB" w:rsidRPr="000459DB" w:rsidRDefault="000459DB" w:rsidP="00224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59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9DB" w:rsidRPr="000459DB" w:rsidRDefault="000459DB" w:rsidP="00224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59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расшифровка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9DB" w:rsidRPr="000459DB" w:rsidRDefault="000459DB" w:rsidP="00224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59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9DB" w:rsidRPr="000459DB" w:rsidRDefault="000459DB" w:rsidP="00224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59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расшифровка</w:t>
            </w: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  <w:lang w:eastAsia="en-US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  <w:tr w:rsidR="000459DB" w:rsidTr="00224E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9DB" w:rsidRDefault="000459DB" w:rsidP="00224E97">
            <w:pPr>
              <w:rPr>
                <w:sz w:val="28"/>
                <w:szCs w:val="28"/>
              </w:rPr>
            </w:pPr>
          </w:p>
        </w:tc>
      </w:tr>
    </w:tbl>
    <w:p w:rsidR="009A60E5" w:rsidRPr="009A60E5" w:rsidRDefault="009A60E5" w:rsidP="0004363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60E5" w:rsidRPr="009A60E5" w:rsidSect="00FB36C2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734" w:rsidRDefault="00131734" w:rsidP="00FB36C2">
      <w:pPr>
        <w:spacing w:after="0" w:line="240" w:lineRule="auto"/>
      </w:pPr>
      <w:r>
        <w:separator/>
      </w:r>
    </w:p>
  </w:endnote>
  <w:endnote w:type="continuationSeparator" w:id="0">
    <w:p w:rsidR="00131734" w:rsidRDefault="00131734" w:rsidP="00FB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126930"/>
      <w:docPartObj>
        <w:docPartGallery w:val="Page Numbers (Bottom of Page)"/>
        <w:docPartUnique/>
      </w:docPartObj>
    </w:sdtPr>
    <w:sdtContent>
      <w:p w:rsidR="00B51041" w:rsidRDefault="00C6506E">
        <w:pPr>
          <w:pStyle w:val="a5"/>
          <w:jc w:val="right"/>
        </w:pPr>
        <w:fldSimple w:instr="PAGE   \* MERGEFORMAT">
          <w:r w:rsidR="00B3294E">
            <w:rPr>
              <w:noProof/>
            </w:rPr>
            <w:t>5</w:t>
          </w:r>
        </w:fldSimple>
      </w:p>
    </w:sdtContent>
  </w:sdt>
  <w:p w:rsidR="00B51041" w:rsidRDefault="00B510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734" w:rsidRDefault="00131734" w:rsidP="00FB36C2">
      <w:pPr>
        <w:spacing w:after="0" w:line="240" w:lineRule="auto"/>
      </w:pPr>
      <w:r>
        <w:separator/>
      </w:r>
    </w:p>
  </w:footnote>
  <w:footnote w:type="continuationSeparator" w:id="0">
    <w:p w:rsidR="00131734" w:rsidRDefault="00131734" w:rsidP="00FB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719"/>
    <w:multiLevelType w:val="multilevel"/>
    <w:tmpl w:val="09E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835FF"/>
    <w:multiLevelType w:val="hybridMultilevel"/>
    <w:tmpl w:val="84844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F46F7F"/>
    <w:multiLevelType w:val="hybridMultilevel"/>
    <w:tmpl w:val="527834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DD1E97"/>
    <w:multiLevelType w:val="multilevel"/>
    <w:tmpl w:val="65409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157CA3"/>
    <w:multiLevelType w:val="multilevel"/>
    <w:tmpl w:val="9F6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632B0"/>
    <w:multiLevelType w:val="multilevel"/>
    <w:tmpl w:val="8E3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34910"/>
    <w:multiLevelType w:val="hybridMultilevel"/>
    <w:tmpl w:val="4C88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17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C152D7"/>
    <w:multiLevelType w:val="multilevel"/>
    <w:tmpl w:val="A72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63B42"/>
    <w:multiLevelType w:val="multilevel"/>
    <w:tmpl w:val="1BF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31343"/>
    <w:multiLevelType w:val="multilevel"/>
    <w:tmpl w:val="2F0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65B4F"/>
    <w:multiLevelType w:val="multilevel"/>
    <w:tmpl w:val="65B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45ED7"/>
    <w:multiLevelType w:val="multilevel"/>
    <w:tmpl w:val="3F3A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B6421"/>
    <w:multiLevelType w:val="multilevel"/>
    <w:tmpl w:val="0976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87734"/>
    <w:multiLevelType w:val="multilevel"/>
    <w:tmpl w:val="BAB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14"/>
  </w:num>
  <w:num w:numId="10">
    <w:abstractNumId w:val="0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30B"/>
    <w:rsid w:val="000239CB"/>
    <w:rsid w:val="0004363C"/>
    <w:rsid w:val="000459DB"/>
    <w:rsid w:val="00070455"/>
    <w:rsid w:val="00131734"/>
    <w:rsid w:val="0023136C"/>
    <w:rsid w:val="00284F31"/>
    <w:rsid w:val="002D57FB"/>
    <w:rsid w:val="002F330B"/>
    <w:rsid w:val="003F6979"/>
    <w:rsid w:val="00407C16"/>
    <w:rsid w:val="00502B61"/>
    <w:rsid w:val="00510131"/>
    <w:rsid w:val="00591418"/>
    <w:rsid w:val="005C3DDB"/>
    <w:rsid w:val="00730464"/>
    <w:rsid w:val="007F4B00"/>
    <w:rsid w:val="007F7E1D"/>
    <w:rsid w:val="008A6B1F"/>
    <w:rsid w:val="008C68C9"/>
    <w:rsid w:val="00952F83"/>
    <w:rsid w:val="009A60E5"/>
    <w:rsid w:val="009C7BF9"/>
    <w:rsid w:val="009D3A29"/>
    <w:rsid w:val="00A9154E"/>
    <w:rsid w:val="00B03CCD"/>
    <w:rsid w:val="00B27662"/>
    <w:rsid w:val="00B32428"/>
    <w:rsid w:val="00B3294E"/>
    <w:rsid w:val="00B51041"/>
    <w:rsid w:val="00B81BAC"/>
    <w:rsid w:val="00BB4883"/>
    <w:rsid w:val="00C42B3E"/>
    <w:rsid w:val="00C524E6"/>
    <w:rsid w:val="00C60E34"/>
    <w:rsid w:val="00C6506E"/>
    <w:rsid w:val="00C777AC"/>
    <w:rsid w:val="00C817C7"/>
    <w:rsid w:val="00CC6EBE"/>
    <w:rsid w:val="00CD21F7"/>
    <w:rsid w:val="00D45814"/>
    <w:rsid w:val="00D70595"/>
    <w:rsid w:val="00DA3360"/>
    <w:rsid w:val="00DC2ECC"/>
    <w:rsid w:val="00E75445"/>
    <w:rsid w:val="00E976D5"/>
    <w:rsid w:val="00F26819"/>
    <w:rsid w:val="00F3039D"/>
    <w:rsid w:val="00F3539B"/>
    <w:rsid w:val="00FB1F70"/>
    <w:rsid w:val="00FB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6C2"/>
  </w:style>
  <w:style w:type="paragraph" w:styleId="a5">
    <w:name w:val="footer"/>
    <w:basedOn w:val="a"/>
    <w:link w:val="a6"/>
    <w:uiPriority w:val="99"/>
    <w:unhideWhenUsed/>
    <w:rsid w:val="00FB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6C2"/>
  </w:style>
  <w:style w:type="paragraph" w:customStyle="1" w:styleId="formattext">
    <w:name w:val="formattext"/>
    <w:basedOn w:val="a"/>
    <w:rsid w:val="0051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01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3539B"/>
    <w:pPr>
      <w:ind w:left="720"/>
      <w:contextualSpacing/>
    </w:pPr>
  </w:style>
  <w:style w:type="table" w:styleId="a9">
    <w:name w:val="Table Grid"/>
    <w:basedOn w:val="a1"/>
    <w:uiPriority w:val="59"/>
    <w:rsid w:val="000459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29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2021-05-13T10:53:00Z</cp:lastPrinted>
  <dcterms:created xsi:type="dcterms:W3CDTF">2020-02-29T09:59:00Z</dcterms:created>
  <dcterms:modified xsi:type="dcterms:W3CDTF">2021-06-08T09:03:00Z</dcterms:modified>
</cp:coreProperties>
</file>