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FDD" w:rsidRPr="009B0FDD" w:rsidRDefault="009B0FDD" w:rsidP="009B0FD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t>Государственное санитарно-эпидемиологическое нормирование </w:t>
      </w: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br/>
        <w:t>Российской Федерации</w:t>
      </w:r>
    </w:p>
    <w:p w:rsidR="009B0FDD" w:rsidRPr="009B0FDD" w:rsidRDefault="009B0FDD" w:rsidP="009B0FD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t>Государственные санитарно-эпидемиологические правила и нормативы</w:t>
      </w:r>
    </w:p>
    <w:p w:rsidR="009B0FDD" w:rsidRPr="009B0FDD" w:rsidRDefault="009B0FDD" w:rsidP="009B0FD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2.4.2. ГИГИЕНА. ГИГИЕНА ДЕТЕЙ И ПОДРОСТКОВ. 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br/>
        <w:t>УЧРЕЖДЕНИЯ ОБЩЕГО СРЕДНЕГО ОБРАЗОВАНИЯ</w:t>
      </w:r>
    </w:p>
    <w:p w:rsidR="009B0FDD" w:rsidRPr="009B0FDD" w:rsidRDefault="009B0FDD" w:rsidP="009B0FD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t>Санитарно-эпидемиологические требования </w:t>
      </w: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br/>
        <w:t>к условиям и организации обучения и </w:t>
      </w: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br/>
        <w:t>воспитания в организациях, осуществляющих </w:t>
      </w: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br/>
        <w:t>образовательную деятельность </w:t>
      </w: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br/>
        <w:t>по адаптированным основным </w:t>
      </w: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br/>
        <w:t>общеобразовательным программам </w:t>
      </w: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br/>
        <w:t>для обучающихся с ограниченными </w:t>
      </w: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br/>
        <w:t>возможностями здоровья</w:t>
      </w:r>
      <w:proofErr w:type="gramEnd"/>
    </w:p>
    <w:p w:rsidR="009B0FDD" w:rsidRPr="009B0FDD" w:rsidRDefault="009B0FDD" w:rsidP="009B0FDD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t>Санитарно-эпидемиологические правила и нормативы </w:t>
      </w: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br/>
        <w:t>СанПиН 2.4.2.3286-15</w:t>
      </w:r>
    </w:p>
    <w:p w:rsidR="009B0FDD" w:rsidRPr="009B0FDD" w:rsidRDefault="009B0FDD" w:rsidP="009B0FD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t>Москва 2016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1. Разработаны 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Роспотребнадзором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(Г.В. Яновская, С.И. Плаксин, В.Н. Брагина), НИИ гигиены и охраны здоровья детей и подростков ФГБУ «Научный центр здоровья детей» Минздрава России (В.Р. Кучма, Л.М. Сухарева, М.И. Степанова, Б.З. Воронова, Т.В. Шумкова) при участии: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Управления Роспотребнадзора по Красноярскому краю (Е.В. 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Михальская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), Управления Роспотребнадзора по Ставропольскому краю (М.И. Сорокина), Управления Роспотребнадзора по Брянской области (Т.Н. 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Самойленко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), Управления Роспотребнадзора по Алтайскому краю (Е.В. Боброва), ФБУЗ 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ЦГиЭ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в Тульской области (О.И. Денисова), ГБОУ ВПО Первый МГМУ им. И.М. Сеченова (Н.Д. Бобрищева-Пушкина, Л.Ю. Кузнецова, О.Л. Попова), ГУ Республики Коми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«Республиканский центр психолого-педагогической, медицинской и социальной помощи» (С.А. Уланова).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2. Рекомендованы к утверждению Комиссией по государственному санитарно-эпидемиологическому нормированию Федеральной службы по надзору в сфере защиты прав потребителей и благополучия человека (протокол от 26.12.2013).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3. Утверждены постановлением Главного государственного санитарного врача Российской Федерации А.Ю. Поповой от 10 июля 2015 г. № 26.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4. Зарегистрированы в Министерстве юстиции Российской Федерации 14.08.2015, регистрационный номер 38528.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5. Вводятся в действие с 1 сентября 2016 года постановлением Главного государственного санитарного врача Российской Федерации А. Ю. Поповой от 10 июля 2015 г. № 26.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6.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С момента вступления в силу СанПиН 2.4.2.3286-15 в соответствии с постановлением Главного государственного санитарного врача Российской Федерации А.Ю. Поповой от 6 ноября 2015 г. № 71 утрачивают силу «Санитарные правила устройства, оборудования, содержания и режима специальных общеобразовательных школ-интернатов для детей, имеющих недостатки в физическом и умственном развитии» (утвержденные Главным государственным санитарным врачом СССР 06.03.1986 № 4076-86).</w:t>
      </w:r>
      <w:proofErr w:type="gramEnd"/>
    </w:p>
    <w:p w:rsidR="009B0FDD" w:rsidRPr="009B0FDD" w:rsidRDefault="009B0FDD" w:rsidP="009B0FD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noProof/>
          <w:color w:val="000000"/>
          <w:szCs w:val="24"/>
        </w:rPr>
        <w:drawing>
          <wp:inline distT="0" distB="0" distL="0" distR="0">
            <wp:extent cx="511810" cy="577850"/>
            <wp:effectExtent l="19050" t="0" r="2540" b="0"/>
            <wp:docPr id="1" name="Рисунок 1" descr="http://files.stroyinf.ru/Data2/1/4293761/4293761003.files/x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iles.stroyinf.ru/Data2/1/4293761/4293761003.files/x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FDD" w:rsidRPr="009B0FDD" w:rsidRDefault="009B0FDD" w:rsidP="009B0FDD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t>ГЛАВНЫЙ ГОСУДАРСТВЕННЫЙ САНИТАРНЫЙ ВРАЧ </w:t>
      </w: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br/>
        <w:t>РОССИЙСКОЙ ФЕДЕРАЦИИ</w:t>
      </w:r>
    </w:p>
    <w:p w:rsidR="009B0FDD" w:rsidRPr="009B0FDD" w:rsidRDefault="009B0FDD" w:rsidP="009B0FDD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t>ПОСТАНОВЛЕНИЕ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494"/>
        <w:gridCol w:w="5494"/>
      </w:tblGrid>
      <w:tr w:rsidR="009B0FDD" w:rsidRPr="009B0FDD" w:rsidTr="009B0FDD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10.07.2015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FDD" w:rsidRPr="009B0FDD" w:rsidRDefault="009B0FDD" w:rsidP="009B0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№ 26</w:t>
            </w:r>
          </w:p>
        </w:tc>
      </w:tr>
    </w:tbl>
    <w:p w:rsidR="009B0FDD" w:rsidRPr="009B0FDD" w:rsidRDefault="009B0FDD" w:rsidP="009B0FD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Москва</w:t>
      </w:r>
    </w:p>
    <w:p w:rsidR="009B0FDD" w:rsidRPr="009B0FDD" w:rsidRDefault="009B0FDD" w:rsidP="009B0FDD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Об утверждении СанПиН 2.4.2.3286-15 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br/>
        <w:t>«Санитарно-эпидемиологические 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br/>
        <w:t>требования к условиям и организации 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br/>
        <w:t>обучения и воспитания в организациях, 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br/>
        <w:t>осуществляющих образовательную 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br/>
        <w:t>деятельность по адаптированным основным 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lastRenderedPageBreak/>
        <w:t>общеобразовательным программам 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br/>
        <w:t>для обучающихся с ограниченными 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br/>
        <w:t>возможностями здоровья»</w:t>
      </w:r>
      <w:proofErr w:type="gramEnd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В соответствии с Федеральным законом от 30.03.1999 № </w:t>
      </w:r>
      <w:hyperlink r:id="rId5" w:tooltip="Федеральный закон 52-ФЗ О санитарно-эпидемиологическом благополучии населения" w:history="1">
        <w:r w:rsidRPr="009B0FDD">
          <w:rPr>
            <w:rFonts w:ascii="Times New Roman" w:eastAsia="Times New Roman" w:hAnsi="Times New Roman" w:cs="Times New Roman"/>
            <w:color w:val="000096"/>
            <w:szCs w:val="24"/>
            <w:u w:val="single"/>
          </w:rPr>
          <w:t>52-ФЗ</w:t>
        </w:r>
      </w:hyperlink>
      <w:r w:rsidRPr="009B0FDD">
        <w:rPr>
          <w:rFonts w:ascii="Times New Roman" w:eastAsia="Times New Roman" w:hAnsi="Times New Roman" w:cs="Times New Roman"/>
          <w:color w:val="000000"/>
          <w:szCs w:val="24"/>
        </w:rPr>
        <w:t> «О санитарно-эпидемиологическом благополучии населения» (Собрание законодательства Российской Федерации, 1999, № 14, ст. 1650; 2002. № 1 (ч. 1), ст. 2; 2003, № 2, ст. 167; № 27 (ч. 1), ст. 2700; 2004, № 35, ст. 3607; 2005, № 19, ст. 1752; 2006, № 1, ст. 10; № 52 (ч. 1) ст. 5498;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2007, № 1 (ч. 1), ст. 21; ст. 29; № 27, ст. 3213; № 46, ст. 5554; № 49, ст. 6070; 2008, № 24, ст. 2801; № 29 (ч. 1), ст. 3418; № 30 (ч. 2), ст. 3616; № 44, ст. 4984; № 52 (ч. 1), ст. 6223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;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2009, № 1, ст. 17; 2010, № 40, ст. 4969; 2011, №1, ст. 6; №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30 (ч. 1), ст. 4563, ст. 4590, ст. 4591, ст. 4596; № 50, ст. 7359; 2012, № 24, ст. 3069; № 26, ст. 3446; 2013, № 27, ст. 3477; № 30 (ч. 1), ст. 4079; № 48, ст. 6165; 2014, № 26 (ч. 1), ст. 3366, ст. 3377;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2015, № 1 (ч. I), ст. 11) и постановлением Правительства Российской Федерации от 24.07.2000 № </w:t>
      </w:r>
      <w:hyperlink r:id="rId6" w:tooltip=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w:history="1">
        <w:r w:rsidRPr="009B0FDD">
          <w:rPr>
            <w:rFonts w:ascii="Times New Roman" w:eastAsia="Times New Roman" w:hAnsi="Times New Roman" w:cs="Times New Roman"/>
            <w:color w:val="000096"/>
            <w:szCs w:val="24"/>
            <w:u w:val="single"/>
          </w:rPr>
          <w:t>554</w:t>
        </w:r>
      </w:hyperlink>
      <w:r w:rsidRPr="009B0FDD">
        <w:rPr>
          <w:rFonts w:ascii="Times New Roman" w:eastAsia="Times New Roman" w:hAnsi="Times New Roman" w:cs="Times New Roman"/>
          <w:color w:val="000000"/>
          <w:szCs w:val="24"/>
        </w:rPr>
        <w:t> «Об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нормировании» (Собрание законодательства Российской Федерации, 2000, № 31, ст. 3295; 2004, № 8, ст. 663; 2004, № 47, ст. 4666; 2005, № 39, ст. 3953)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ПОСТАНОВЛЯЮ: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1.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Утвердить санитарно-эпидемиологические правила и нормативы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(приложение).</w:t>
      </w:r>
      <w:proofErr w:type="gramEnd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2.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Ввести в действие санитарно-эпидемиологические правила и нормативы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с 01.09.2016.</w:t>
      </w:r>
      <w:proofErr w:type="gramEnd"/>
    </w:p>
    <w:p w:rsidR="009B0FDD" w:rsidRPr="009B0FDD" w:rsidRDefault="009B0FDD" w:rsidP="009B0FDD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А.Ю. Попова</w:t>
      </w:r>
    </w:p>
    <w:p w:rsidR="009B0FDD" w:rsidRPr="009B0FDD" w:rsidRDefault="009B0FDD" w:rsidP="009B0FD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noProof/>
          <w:color w:val="000000"/>
          <w:szCs w:val="24"/>
        </w:rPr>
        <w:drawing>
          <wp:inline distT="0" distB="0" distL="0" distR="0">
            <wp:extent cx="534035" cy="592455"/>
            <wp:effectExtent l="19050" t="0" r="0" b="0"/>
            <wp:docPr id="2" name="Рисунок 2" descr="http://files.stroyinf.ru/Data2/1/4293761/4293761003.files/x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files.stroyinf.ru/Data2/1/4293761/4293761003.files/x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FDD" w:rsidRPr="009B0FDD" w:rsidRDefault="009B0FDD" w:rsidP="009B0FDD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t>ГЛАВНЫЙ ГОСУДАРСТВЕННЫЙ САНИТАРНЫЙ ВРАЧ </w:t>
      </w: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br/>
        <w:t>РОССИЙСКОЙ ФЕДЕРАЦИИ</w:t>
      </w:r>
    </w:p>
    <w:p w:rsidR="009B0FDD" w:rsidRPr="009B0FDD" w:rsidRDefault="009B0FDD" w:rsidP="009B0FDD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t>ПОСТАНОВЛЕНИЕ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494"/>
        <w:gridCol w:w="5494"/>
      </w:tblGrid>
      <w:tr w:rsidR="009B0FDD" w:rsidRPr="009B0FDD" w:rsidTr="009B0FDD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6.11.2015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FDD" w:rsidRPr="009B0FDD" w:rsidRDefault="009B0FDD" w:rsidP="009B0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№ 71</w:t>
            </w:r>
          </w:p>
        </w:tc>
      </w:tr>
    </w:tbl>
    <w:p w:rsidR="009B0FDD" w:rsidRPr="009B0FDD" w:rsidRDefault="009B0FDD" w:rsidP="009B0FD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Москва</w:t>
      </w:r>
    </w:p>
    <w:p w:rsidR="009B0FDD" w:rsidRPr="009B0FDD" w:rsidRDefault="009B0FDD" w:rsidP="009B0FDD">
      <w:pPr>
        <w:spacing w:after="12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Об отмене санитарных правил № 4076-86 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br/>
        <w:t>«Санитарные правила устройства, 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br/>
        <w:t>оборудования, содержания и режима 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br/>
        <w:t>специальных общеобразовательных 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br/>
        <w:t>школ-интернатов для детей, имеющих 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br/>
        <w:t>недостатки в физическом и 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br/>
        <w:t>умственном развитию)</w:t>
      </w:r>
      <w:proofErr w:type="gramEnd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В соответствии с Федеральным законом от 30.03.1999 № </w:t>
      </w:r>
      <w:hyperlink r:id="rId8" w:tooltip="Федеральный закон 52-ФЗ О санитарно-эпидемиологическом благополучии населения" w:history="1">
        <w:r w:rsidRPr="009B0FDD">
          <w:rPr>
            <w:rFonts w:ascii="Times New Roman" w:eastAsia="Times New Roman" w:hAnsi="Times New Roman" w:cs="Times New Roman"/>
            <w:color w:val="000096"/>
            <w:szCs w:val="24"/>
            <w:u w:val="single"/>
          </w:rPr>
          <w:t>52-ФЗ</w:t>
        </w:r>
      </w:hyperlink>
      <w:r w:rsidRPr="009B0FDD">
        <w:rPr>
          <w:rFonts w:ascii="Times New Roman" w:eastAsia="Times New Roman" w:hAnsi="Times New Roman" w:cs="Times New Roman"/>
          <w:color w:val="000000"/>
          <w:szCs w:val="24"/>
        </w:rPr>
        <w:t> «О санитарно-эпидемиологическом благополучии населения» (Собрание законодательства Российской Федерации, 1999, № 14, ст. 1650; 2002, № 1 (ч. 1), ст. 2; 2003, № 2, ст. 167; № 27 (ч. 1), ст. 2700; 2004, № 35, ст. 3607; 2005, № 19, ст. 1752; 2006, № 1, ст. 10; № 52 (ч. 1) ст. 5498;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2007, № 1 (ч. 1), ст. 21; ст. 29; № 27, ст. 3213; № 46. ст. 5554; № 49, ст. 6070; 2008, № 24, ст. 2801; № 29 (ч. 1), ст. 3418; № 30 (ч. 2), ст. 3616; № 44, ст. 4984; № 52 (ч. 1), ст. 6223; 2009, № 1, ст. 17; 2010, №40, ст. 4969; 2011, № 1, ст. 6;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№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30 (ч. 1), ст. 4563, ст. 4590, ст. 4591, ст. 4596; № 50, ст. 7359; 2012, № 24, ст. 3069; № 26. ст. 3446; 2013, № 27, ст. 3477; № 30 (ч. 1), ст. 4079; № 48, ст. 6165; 2014, № 26 (ч. 1), ст. 3366, ст. 3377; 2015, № 1 (ч. I), ст. 11;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№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27, ст. 3951) и постановлением Правительства Российской Федерации от 24.07.2000 № </w:t>
      </w:r>
      <w:hyperlink r:id="rId9" w:tooltip=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w:history="1">
        <w:r w:rsidRPr="009B0FDD">
          <w:rPr>
            <w:rFonts w:ascii="Times New Roman" w:eastAsia="Times New Roman" w:hAnsi="Times New Roman" w:cs="Times New Roman"/>
            <w:color w:val="000096"/>
            <w:szCs w:val="24"/>
            <w:u w:val="single"/>
          </w:rPr>
          <w:t>554</w:t>
        </w:r>
      </w:hyperlink>
      <w:r w:rsidRPr="009B0FDD">
        <w:rPr>
          <w:rFonts w:ascii="Times New Roman" w:eastAsia="Times New Roman" w:hAnsi="Times New Roman" w:cs="Times New Roman"/>
          <w:color w:val="000000"/>
          <w:szCs w:val="24"/>
        </w:rPr>
        <w:t>«Об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нормированию) (Собрание законодательства Российской Федерации, 2000, № 31, ст. 3295; 2004, № 8, ст. 663; 2004, № 47, ст. 4666; 2005, № 39, ст. 3953)</w:t>
      </w:r>
      <w:proofErr w:type="gramEnd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ПОСТАНОВЛЯЮ:</w:t>
      </w:r>
    </w:p>
    <w:p w:rsidR="009B0FDD" w:rsidRPr="009B0FDD" w:rsidRDefault="009B0FDD" w:rsidP="009B0FD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С момента вступления в силу санитарных правил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утвержденных постановлением Главного государственного санитарного врача Российской Федерации от 10.07.2015 № 26 (зарегистрировано в Минюсте России 14.08.2015, регистрационный № 38528), считать утратившими силу «Санитарные правила устройства, оборудования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lastRenderedPageBreak/>
        <w:t>содержания и режима специальных общеобразовательных школ-интернатов для детей, имеющих недостатки в физическом и умственном развитии» (утвержденные Главным государственным санитарным врачом СССР 06.03.1986 № 4076-86).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8878"/>
        <w:gridCol w:w="2110"/>
      </w:tblGrid>
      <w:tr w:rsidR="009B0FDD" w:rsidRPr="009B0FDD" w:rsidTr="009B0FDD">
        <w:trPr>
          <w:jc w:val="center"/>
        </w:trPr>
        <w:tc>
          <w:tcPr>
            <w:tcW w:w="4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FDD" w:rsidRPr="009B0FDD" w:rsidRDefault="009B0FDD" w:rsidP="009B0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Главный государственный </w:t>
            </w: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>санитарный врач Российской Федерации</w:t>
            </w:r>
          </w:p>
        </w:tc>
        <w:tc>
          <w:tcPr>
            <w:tcW w:w="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FDD" w:rsidRPr="009B0FDD" w:rsidRDefault="009B0FDD" w:rsidP="009B0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А.Ю. Попова</w:t>
            </w:r>
          </w:p>
        </w:tc>
      </w:tr>
    </w:tbl>
    <w:p w:rsidR="009B0FDD" w:rsidRPr="009B0FDD" w:rsidRDefault="009B0FDD" w:rsidP="009B0FD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t>СОДЕРЖАНИЕ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285"/>
      </w:tblGrid>
      <w:tr w:rsidR="009B0FDD" w:rsidRPr="009B0FDD" w:rsidTr="009B0FDD">
        <w:trPr>
          <w:jc w:val="center"/>
        </w:trPr>
        <w:tc>
          <w:tcPr>
            <w:tcW w:w="9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FDD" w:rsidRPr="009B0FDD" w:rsidRDefault="009B0FDD" w:rsidP="009B0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hyperlink r:id="rId10" w:anchor="i18264" w:history="1">
              <w:r w:rsidRPr="009B0FDD">
                <w:rPr>
                  <w:rFonts w:ascii="Times New Roman" w:eastAsia="Times New Roman" w:hAnsi="Times New Roman" w:cs="Times New Roman"/>
                  <w:color w:val="000096"/>
                  <w:szCs w:val="24"/>
                  <w:u w:val="single"/>
                </w:rPr>
                <w:t>I. Общие положения и область применения</w:t>
              </w:r>
            </w:hyperlink>
          </w:p>
          <w:p w:rsidR="009B0FDD" w:rsidRPr="009B0FDD" w:rsidRDefault="009B0FDD" w:rsidP="009B0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hyperlink r:id="rId11" w:anchor="i28507" w:history="1">
              <w:r w:rsidRPr="009B0FDD">
                <w:rPr>
                  <w:rFonts w:ascii="Times New Roman" w:eastAsia="Times New Roman" w:hAnsi="Times New Roman" w:cs="Times New Roman"/>
                  <w:color w:val="000096"/>
                  <w:szCs w:val="24"/>
                  <w:u w:val="single"/>
                </w:rPr>
                <w:t xml:space="preserve">II. Требования к размещению организации для </w:t>
              </w:r>
              <w:proofErr w:type="gramStart"/>
              <w:r w:rsidRPr="009B0FDD">
                <w:rPr>
                  <w:rFonts w:ascii="Times New Roman" w:eastAsia="Times New Roman" w:hAnsi="Times New Roman" w:cs="Times New Roman"/>
                  <w:color w:val="000096"/>
                  <w:szCs w:val="24"/>
                  <w:u w:val="single"/>
                </w:rPr>
                <w:t>обучающихся</w:t>
              </w:r>
              <w:proofErr w:type="gramEnd"/>
              <w:r w:rsidRPr="009B0FDD">
                <w:rPr>
                  <w:rFonts w:ascii="Times New Roman" w:eastAsia="Times New Roman" w:hAnsi="Times New Roman" w:cs="Times New Roman"/>
                  <w:color w:val="000096"/>
                  <w:szCs w:val="24"/>
                  <w:u w:val="single"/>
                </w:rPr>
                <w:t xml:space="preserve"> с ОВЗ</w:t>
              </w:r>
            </w:hyperlink>
          </w:p>
          <w:p w:rsidR="009B0FDD" w:rsidRPr="009B0FDD" w:rsidRDefault="009B0FDD" w:rsidP="009B0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hyperlink r:id="rId12" w:anchor="i32426" w:history="1">
              <w:r w:rsidRPr="009B0FDD">
                <w:rPr>
                  <w:rFonts w:ascii="Times New Roman" w:eastAsia="Times New Roman" w:hAnsi="Times New Roman" w:cs="Times New Roman"/>
                  <w:color w:val="000096"/>
                  <w:szCs w:val="24"/>
                  <w:u w:val="single"/>
                </w:rPr>
                <w:t>III. Требования к оборудованию и содержанию территории</w:t>
              </w:r>
            </w:hyperlink>
          </w:p>
          <w:p w:rsidR="009B0FDD" w:rsidRPr="009B0FDD" w:rsidRDefault="009B0FDD" w:rsidP="009B0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hyperlink r:id="rId13" w:anchor="i43960" w:history="1">
              <w:r w:rsidRPr="009B0FDD">
                <w:rPr>
                  <w:rFonts w:ascii="Times New Roman" w:eastAsia="Times New Roman" w:hAnsi="Times New Roman" w:cs="Times New Roman"/>
                  <w:color w:val="000096"/>
                  <w:szCs w:val="24"/>
                  <w:u w:val="single"/>
                </w:rPr>
                <w:t>IV. Требования к зданию и оборудованию помещений</w:t>
              </w:r>
            </w:hyperlink>
          </w:p>
          <w:p w:rsidR="009B0FDD" w:rsidRPr="009B0FDD" w:rsidRDefault="009B0FDD" w:rsidP="009B0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hyperlink r:id="rId14" w:anchor="i54036" w:history="1">
              <w:r w:rsidRPr="009B0FDD">
                <w:rPr>
                  <w:rFonts w:ascii="Times New Roman" w:eastAsia="Times New Roman" w:hAnsi="Times New Roman" w:cs="Times New Roman"/>
                  <w:color w:val="000096"/>
                  <w:szCs w:val="24"/>
                  <w:u w:val="single"/>
                </w:rPr>
                <w:t>V. Требования к воздушно-тепловому режиму</w:t>
              </w:r>
            </w:hyperlink>
          </w:p>
          <w:p w:rsidR="009B0FDD" w:rsidRPr="009B0FDD" w:rsidRDefault="009B0FDD" w:rsidP="009B0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hyperlink r:id="rId15" w:anchor="i68295" w:history="1">
              <w:r w:rsidRPr="009B0FDD">
                <w:rPr>
                  <w:rFonts w:ascii="Times New Roman" w:eastAsia="Times New Roman" w:hAnsi="Times New Roman" w:cs="Times New Roman"/>
                  <w:color w:val="000096"/>
                  <w:szCs w:val="24"/>
                  <w:u w:val="single"/>
                </w:rPr>
                <w:t>VI. Требования к естественному, искусственному освещению и инсоляции</w:t>
              </w:r>
            </w:hyperlink>
          </w:p>
          <w:p w:rsidR="009B0FDD" w:rsidRPr="009B0FDD" w:rsidRDefault="009B0FDD" w:rsidP="009B0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hyperlink r:id="rId16" w:anchor="i77176" w:history="1">
              <w:r w:rsidRPr="009B0FDD">
                <w:rPr>
                  <w:rFonts w:ascii="Times New Roman" w:eastAsia="Times New Roman" w:hAnsi="Times New Roman" w:cs="Times New Roman"/>
                  <w:color w:val="000096"/>
                  <w:szCs w:val="24"/>
                  <w:u w:val="single"/>
                </w:rPr>
                <w:t>VII. Требования к водоснабжению и канализации</w:t>
              </w:r>
            </w:hyperlink>
          </w:p>
          <w:p w:rsidR="009B0FDD" w:rsidRPr="009B0FDD" w:rsidRDefault="009B0FDD" w:rsidP="009B0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hyperlink r:id="rId17" w:anchor="i85771" w:history="1">
              <w:r w:rsidRPr="009B0FDD">
                <w:rPr>
                  <w:rFonts w:ascii="Times New Roman" w:eastAsia="Times New Roman" w:hAnsi="Times New Roman" w:cs="Times New Roman"/>
                  <w:color w:val="000096"/>
                  <w:szCs w:val="24"/>
                  <w:u w:val="single"/>
                </w:rPr>
                <w:t>VIII. Требования к организации образовательной деятельности и режиму дня</w:t>
              </w:r>
            </w:hyperlink>
          </w:p>
          <w:p w:rsidR="009B0FDD" w:rsidRPr="009B0FDD" w:rsidRDefault="009B0FDD" w:rsidP="009B0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hyperlink r:id="rId18" w:anchor="i102828" w:history="1">
              <w:r w:rsidRPr="009B0FDD">
                <w:rPr>
                  <w:rFonts w:ascii="Times New Roman" w:eastAsia="Times New Roman" w:hAnsi="Times New Roman" w:cs="Times New Roman"/>
                  <w:color w:val="000096"/>
                  <w:szCs w:val="24"/>
                  <w:u w:val="single"/>
                </w:rPr>
                <w:t>IX. Требования к организации питания и питьевого режима</w:t>
              </w:r>
            </w:hyperlink>
          </w:p>
          <w:p w:rsidR="009B0FDD" w:rsidRPr="009B0FDD" w:rsidRDefault="009B0FDD" w:rsidP="009B0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hyperlink r:id="rId19" w:anchor="i116556" w:history="1">
              <w:r w:rsidRPr="009B0FDD">
                <w:rPr>
                  <w:rFonts w:ascii="Times New Roman" w:eastAsia="Times New Roman" w:hAnsi="Times New Roman" w:cs="Times New Roman"/>
                  <w:color w:val="000096"/>
                  <w:szCs w:val="24"/>
                  <w:u w:val="single"/>
                </w:rPr>
                <w:t xml:space="preserve">X. Санитарно-эпидемиологические требования при организации медицинского обслуживания  </w:t>
              </w:r>
              <w:proofErr w:type="gramStart"/>
              <w:r w:rsidRPr="009B0FDD">
                <w:rPr>
                  <w:rFonts w:ascii="Times New Roman" w:eastAsia="Times New Roman" w:hAnsi="Times New Roman" w:cs="Times New Roman"/>
                  <w:color w:val="000096"/>
                  <w:szCs w:val="24"/>
                  <w:u w:val="single"/>
                </w:rPr>
                <w:t>обучающихся</w:t>
              </w:r>
              <w:proofErr w:type="gramEnd"/>
              <w:r w:rsidRPr="009B0FDD">
                <w:rPr>
                  <w:rFonts w:ascii="Times New Roman" w:eastAsia="Times New Roman" w:hAnsi="Times New Roman" w:cs="Times New Roman"/>
                  <w:color w:val="000096"/>
                  <w:szCs w:val="24"/>
                  <w:u w:val="single"/>
                </w:rPr>
                <w:t xml:space="preserve"> с ОВЗ</w:t>
              </w:r>
            </w:hyperlink>
          </w:p>
          <w:p w:rsidR="009B0FDD" w:rsidRPr="009B0FDD" w:rsidRDefault="009B0FDD" w:rsidP="009B0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hyperlink r:id="rId20" w:anchor="i124575" w:history="1">
              <w:r w:rsidRPr="009B0FDD">
                <w:rPr>
                  <w:rFonts w:ascii="Times New Roman" w:eastAsia="Times New Roman" w:hAnsi="Times New Roman" w:cs="Times New Roman"/>
                  <w:color w:val="000096"/>
                  <w:szCs w:val="24"/>
                  <w:u w:val="single"/>
                </w:rPr>
                <w:t xml:space="preserve">XI. Требования к санитарному состоянию и содержанию помещений организации </w:t>
              </w:r>
              <w:proofErr w:type="gramStart"/>
              <w:r w:rsidRPr="009B0FDD">
                <w:rPr>
                  <w:rFonts w:ascii="Times New Roman" w:eastAsia="Times New Roman" w:hAnsi="Times New Roman" w:cs="Times New Roman"/>
                  <w:color w:val="000096"/>
                  <w:szCs w:val="24"/>
                  <w:u w:val="single"/>
                </w:rPr>
                <w:t>для</w:t>
              </w:r>
              <w:proofErr w:type="gramEnd"/>
              <w:r w:rsidRPr="009B0FDD">
                <w:rPr>
                  <w:rFonts w:ascii="Times New Roman" w:eastAsia="Times New Roman" w:hAnsi="Times New Roman" w:cs="Times New Roman"/>
                  <w:color w:val="000096"/>
                  <w:szCs w:val="24"/>
                  <w:u w:val="single"/>
                </w:rPr>
                <w:t xml:space="preserve"> обучающихся с ОВЗ</w:t>
              </w:r>
            </w:hyperlink>
          </w:p>
          <w:p w:rsidR="009B0FDD" w:rsidRPr="009B0FDD" w:rsidRDefault="009B0FDD" w:rsidP="009B0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hyperlink r:id="rId21" w:anchor="i134812" w:history="1">
              <w:proofErr w:type="gramStart"/>
              <w:r w:rsidRPr="009B0FDD">
                <w:rPr>
                  <w:rFonts w:ascii="Times New Roman" w:eastAsia="Times New Roman" w:hAnsi="Times New Roman" w:cs="Times New Roman"/>
                  <w:color w:val="000096"/>
                  <w:szCs w:val="24"/>
                  <w:u w:val="single"/>
                </w:rPr>
                <w:t>Х</w:t>
              </w:r>
              <w:proofErr w:type="gramEnd"/>
              <w:r w:rsidRPr="009B0FDD">
                <w:rPr>
                  <w:rFonts w:ascii="Times New Roman" w:eastAsia="Times New Roman" w:hAnsi="Times New Roman" w:cs="Times New Roman"/>
                  <w:color w:val="000096"/>
                  <w:szCs w:val="24"/>
                  <w:u w:val="single"/>
                </w:rPr>
                <w:t xml:space="preserve">II. Требования к прохождению профилактических медицинских осмотров, гигиенического воспитания и обучения, личной гигиене работников организации </w:t>
              </w:r>
              <w:proofErr w:type="gramStart"/>
              <w:r w:rsidRPr="009B0FDD">
                <w:rPr>
                  <w:rFonts w:ascii="Times New Roman" w:eastAsia="Times New Roman" w:hAnsi="Times New Roman" w:cs="Times New Roman"/>
                  <w:color w:val="000096"/>
                  <w:szCs w:val="24"/>
                  <w:u w:val="single"/>
                </w:rPr>
                <w:t>для</w:t>
              </w:r>
              <w:proofErr w:type="gramEnd"/>
              <w:r w:rsidRPr="009B0FDD">
                <w:rPr>
                  <w:rFonts w:ascii="Times New Roman" w:eastAsia="Times New Roman" w:hAnsi="Times New Roman" w:cs="Times New Roman"/>
                  <w:color w:val="000096"/>
                  <w:szCs w:val="24"/>
                  <w:u w:val="single"/>
                </w:rPr>
                <w:t xml:space="preserve"> обучающихся с ОВЗ</w:t>
              </w:r>
            </w:hyperlink>
          </w:p>
          <w:p w:rsidR="009B0FDD" w:rsidRPr="009B0FDD" w:rsidRDefault="009B0FDD" w:rsidP="009B0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hyperlink r:id="rId22" w:anchor="i142739" w:history="1">
              <w:r w:rsidRPr="009B0FDD">
                <w:rPr>
                  <w:rFonts w:ascii="Times New Roman" w:eastAsia="Times New Roman" w:hAnsi="Times New Roman" w:cs="Times New Roman"/>
                  <w:color w:val="000096"/>
                  <w:szCs w:val="24"/>
                  <w:u w:val="single"/>
                </w:rPr>
                <w:t>XIII. Требования к соблюдению санитарных правил</w:t>
              </w:r>
            </w:hyperlink>
          </w:p>
          <w:p w:rsidR="009B0FDD" w:rsidRPr="009B0FDD" w:rsidRDefault="009B0FDD" w:rsidP="009B0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hyperlink r:id="rId23" w:anchor="i154582" w:history="1">
              <w:r w:rsidRPr="009B0FDD">
                <w:rPr>
                  <w:rFonts w:ascii="Times New Roman" w:eastAsia="Times New Roman" w:hAnsi="Times New Roman" w:cs="Times New Roman"/>
                  <w:color w:val="000096"/>
                  <w:szCs w:val="24"/>
                  <w:u w:val="single"/>
                </w:rPr>
                <w:t>Приложение 1. </w:t>
              </w:r>
            </w:hyperlink>
            <w:hyperlink r:id="rId24" w:anchor="i172166" w:history="1">
              <w:r w:rsidRPr="009B0FDD">
                <w:rPr>
                  <w:rFonts w:ascii="Times New Roman" w:eastAsia="Times New Roman" w:hAnsi="Times New Roman" w:cs="Times New Roman"/>
                  <w:color w:val="000096"/>
                  <w:szCs w:val="24"/>
                  <w:u w:val="single"/>
                </w:rPr>
                <w:t xml:space="preserve">Комплектование классов (групп) </w:t>
              </w:r>
              <w:proofErr w:type="gramStart"/>
              <w:r w:rsidRPr="009B0FDD">
                <w:rPr>
                  <w:rFonts w:ascii="Times New Roman" w:eastAsia="Times New Roman" w:hAnsi="Times New Roman" w:cs="Times New Roman"/>
                  <w:color w:val="000096"/>
                  <w:szCs w:val="24"/>
                  <w:u w:val="single"/>
                </w:rPr>
                <w:t>для</w:t>
              </w:r>
              <w:proofErr w:type="gramEnd"/>
              <w:r w:rsidRPr="009B0FDD">
                <w:rPr>
                  <w:rFonts w:ascii="Times New Roman" w:eastAsia="Times New Roman" w:hAnsi="Times New Roman" w:cs="Times New Roman"/>
                  <w:color w:val="000096"/>
                  <w:szCs w:val="24"/>
                  <w:u w:val="single"/>
                </w:rPr>
                <w:t xml:space="preserve"> обучающихся с ОВЗ</w:t>
              </w:r>
            </w:hyperlink>
          </w:p>
          <w:p w:rsidR="009B0FDD" w:rsidRPr="009B0FDD" w:rsidRDefault="009B0FDD" w:rsidP="009B0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hyperlink r:id="rId25" w:anchor="i186168" w:history="1">
              <w:r w:rsidRPr="009B0FDD">
                <w:rPr>
                  <w:rFonts w:ascii="Times New Roman" w:eastAsia="Times New Roman" w:hAnsi="Times New Roman" w:cs="Times New Roman"/>
                  <w:color w:val="000096"/>
                  <w:szCs w:val="24"/>
                  <w:u w:val="single"/>
                </w:rPr>
                <w:t>Приложение 2. </w:t>
              </w:r>
            </w:hyperlink>
            <w:hyperlink r:id="rId26" w:anchor="i204835" w:history="1">
              <w:r w:rsidRPr="009B0FDD">
                <w:rPr>
                  <w:rFonts w:ascii="Times New Roman" w:eastAsia="Times New Roman" w:hAnsi="Times New Roman" w:cs="Times New Roman"/>
                  <w:color w:val="000096"/>
                  <w:szCs w:val="24"/>
                  <w:u w:val="single"/>
                </w:rPr>
                <w:t xml:space="preserve">Рекомендации к организации режима дня при дневном и круглосуточном пребывании обучающихся в организациях </w:t>
              </w:r>
              <w:proofErr w:type="gramStart"/>
              <w:r w:rsidRPr="009B0FDD">
                <w:rPr>
                  <w:rFonts w:ascii="Times New Roman" w:eastAsia="Times New Roman" w:hAnsi="Times New Roman" w:cs="Times New Roman"/>
                  <w:color w:val="000096"/>
                  <w:szCs w:val="24"/>
                  <w:u w:val="single"/>
                </w:rPr>
                <w:t>для</w:t>
              </w:r>
              <w:proofErr w:type="gramEnd"/>
              <w:r w:rsidRPr="009B0FDD">
                <w:rPr>
                  <w:rFonts w:ascii="Times New Roman" w:eastAsia="Times New Roman" w:hAnsi="Times New Roman" w:cs="Times New Roman"/>
                  <w:color w:val="000096"/>
                  <w:szCs w:val="24"/>
                  <w:u w:val="single"/>
                </w:rPr>
                <w:t xml:space="preserve"> обучающихся с ОВЗ</w:t>
              </w:r>
            </w:hyperlink>
          </w:p>
          <w:p w:rsidR="009B0FDD" w:rsidRPr="009B0FDD" w:rsidRDefault="009B0FDD" w:rsidP="009B0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</w:tr>
    </w:tbl>
    <w:p w:rsidR="009B0FDD" w:rsidRPr="009B0FDD" w:rsidRDefault="009B0FDD" w:rsidP="009B0FDD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Приложение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/>
      </w:tblPr>
      <w:tblGrid>
        <w:gridCol w:w="3405"/>
      </w:tblGrid>
      <w:tr w:rsidR="009B0FDD" w:rsidRPr="009B0FDD" w:rsidTr="009B0FDD">
        <w:trPr>
          <w:jc w:val="right"/>
        </w:trPr>
        <w:tc>
          <w:tcPr>
            <w:tcW w:w="3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УТВЕРЖДЕНЫ</w:t>
            </w:r>
          </w:p>
          <w:p w:rsidR="009B0FDD" w:rsidRPr="009B0FDD" w:rsidRDefault="009B0FDD" w:rsidP="009B0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постановлением Главного </w:t>
            </w: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>государственного санитарного </w:t>
            </w: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>врача Российской Федерации </w:t>
            </w: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>от 10.07.2015 № 26</w:t>
            </w:r>
          </w:p>
        </w:tc>
      </w:tr>
    </w:tbl>
    <w:p w:rsidR="009B0FDD" w:rsidRPr="009B0FDD" w:rsidRDefault="009B0FDD" w:rsidP="009B0FD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2.4.2. ГИГИЕНА. ГИГИЕНА ДЕТЕЙ И ПОДРОСТКОВ. 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br/>
        <w:t>УЧРЕЖДЕНИЯ ОБЩЕГО СРЕДНЕГО ОБРАЗОВАНИЯ</w:t>
      </w:r>
    </w:p>
    <w:p w:rsidR="009B0FDD" w:rsidRPr="009B0FDD" w:rsidRDefault="009B0FDD" w:rsidP="009B0FDD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t>Санитарно-эпидемиологические требования </w:t>
      </w: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br/>
        <w:t>к условиям и организации обучения и воспитания </w:t>
      </w: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br/>
        <w:t>в организациях, осуществляющих образовательную </w:t>
      </w: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br/>
        <w:t>деятельность по адаптированным основным </w:t>
      </w: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br/>
        <w:t>общеобразовательным программам для обучающихся </w:t>
      </w: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br/>
        <w:t>с ограниченными возможностями здоровья</w:t>
      </w:r>
      <w:proofErr w:type="gramEnd"/>
    </w:p>
    <w:p w:rsidR="009B0FDD" w:rsidRPr="009B0FDD" w:rsidRDefault="009B0FDD" w:rsidP="009B0FD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t>Санитарно-эпидемиологические правила и нормативы </w:t>
      </w: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br/>
        <w:t>СанПиН 2.4.2.3286-15</w:t>
      </w:r>
    </w:p>
    <w:p w:rsidR="009B0FDD" w:rsidRPr="009B0FDD" w:rsidRDefault="009B0FDD" w:rsidP="009B0FDD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</w:pPr>
      <w:bookmarkStart w:id="0" w:name="i18264"/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t>I. Общие положения и область применения</w:t>
      </w:r>
      <w:bookmarkEnd w:id="0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1.1.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Настоящие санитарно-эпидемиологические правила и нормативы (далее - санитарные правила) направлены на охрану здоровья детей с ограниченными возможностями здоровья в период пребывания их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(далее - обучающиеся с ОВЗ).</w:t>
      </w:r>
      <w:proofErr w:type="gramEnd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Санитарные правила распространяются на организации, осуществляющие образовательную деятельность по адаптированным основным общеобразовательным программам для обучающихся с ОВЗ (далее - организации для обучающихся с ОВЗ) с дневным или круглосуточным (круглогодичным) пребыванием в них обучающихся с ОВЗ, а также распространяются на отдельные классы и/или группы для обучающихся с ОВЗ, в том числе группы продленного дня, организованные в образовательных организациях.</w:t>
      </w:r>
      <w:proofErr w:type="gramEnd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1.2. Санитарные правила устанавливают санитарно-эпидемиологические требования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к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>: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- условиям размещения организации для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обучающихся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с ОВЗ;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- оборудованию и содержанию территории организации;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- зданию и оборудованию помещений;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lastRenderedPageBreak/>
        <w:t>- воздушно-тепловому режиму;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- естественному и искусственному освещению;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- водоснабжению и канализации;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- организации образовательной деятельности и режиму дня;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- условиям проживания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обучающихся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с ОВЗ в организации;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- организации питания;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- организации медицинского обслуживания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обучающихся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с ОВЗ;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- санитарному состоянию и содержанию помещений;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- прохождению профилактических медицинских осмотров, гигиенического воспитания и обучения, личной гигиене персонала.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1.3. Санитарные правила распространяются на действующие, проектируемые, строящиеся и реконструируемые организации для обучающихся с ОВЗ независимо от типа организационно-правовых форм и форм собственности.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Ранее построенные здания организаций для обучающихся с ОВЗ, а также здания, приспособленные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для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обучающихся с ОВЗ, эксплуатируются в соответствии с проектами, по которым они были построены.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 и эксплуатацией организаций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для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обучающихся с ОВЗ.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1.5. При реализации в организациях для обучающихся с ОВЗ адаптированных образовательных программ дошкольного образования для детей с ОВЗ должны соблюдаться санитарно-эпидемиологические требования к устройству, содержанию и организации режима работы дошкольных образовательных организации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1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9B0FDD" w:rsidRPr="009B0FDD" w:rsidRDefault="009B0FDD" w:rsidP="009B0FD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________</w:t>
      </w:r>
    </w:p>
    <w:p w:rsidR="009B0FDD" w:rsidRPr="009B0FDD" w:rsidRDefault="009B0FDD" w:rsidP="009B0FD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1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t> Санитарные правила </w:t>
      </w:r>
      <w:hyperlink r:id="rId27" w:tooltip="СанПиН 2.4.1.3049-13 Санитарно-эпидемиологические требования к устройству, содержанию и организации режима работы дошкольных образовательных организаций" w:history="1">
        <w:r w:rsidRPr="009B0FDD">
          <w:rPr>
            <w:rFonts w:ascii="Times New Roman" w:eastAsia="Times New Roman" w:hAnsi="Times New Roman" w:cs="Times New Roman"/>
            <w:color w:val="000096"/>
            <w:szCs w:val="24"/>
            <w:u w:val="single"/>
          </w:rPr>
          <w:t>СанПиН 2.4.1.3049-13</w:t>
        </w:r>
      </w:hyperlink>
      <w:r w:rsidRPr="009B0FDD">
        <w:rPr>
          <w:rFonts w:ascii="Times New Roman" w:eastAsia="Times New Roman" w:hAnsi="Times New Roman" w:cs="Times New Roman"/>
          <w:color w:val="000000"/>
          <w:szCs w:val="24"/>
        </w:rPr>
        <w:t> «Санитарно-эпидемиологические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Российской Федерации от 15.05.2013, № 26, зарегистрированным Минюстом России 29.05.2013, регистрационный номер 28564).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При создании дошкольных образовательных организаций для детей с ОВЗ, рекомендуется предусматривать единый комплекс учреждений (детский сад-школа) на одном участке с размещением каждого из этих учреждений в отдельном здании или блоке.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1.6.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Контроль за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выполнением настоящих санитарных правил осуществляется в соответствии с законодательством Российской Федерации органами, уполномоченными на осуществление федерального государственного санитарно-эпидемиологического надзора.</w:t>
      </w:r>
    </w:p>
    <w:p w:rsidR="009B0FDD" w:rsidRPr="009B0FDD" w:rsidRDefault="009B0FDD" w:rsidP="009B0FDD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</w:pPr>
      <w:bookmarkStart w:id="1" w:name="i28507"/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t>II</w:t>
      </w:r>
      <w:bookmarkEnd w:id="1"/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t>. Требования к размещению организации </w:t>
      </w:r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br/>
        <w:t xml:space="preserve">для </w:t>
      </w:r>
      <w:proofErr w:type="gramStart"/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t>обучающихся</w:t>
      </w:r>
      <w:proofErr w:type="gramEnd"/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t xml:space="preserve"> с ОВЗ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2.1. Организации для обучающихся с ОВЗ размещаются вблизи лесных, лесопарковых зон на обособленных земельных участках или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Для обеспечения нормативных уровней инсоляции и естественного освещения помещений при размещении зданий организаций для обучающихся с ОВЗ должны соблюдаться санитарные разрывы от жилых и общественных зданий в соответствии с требованиями, установленными санитарными правилами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2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9B0FDD" w:rsidRPr="009B0FDD" w:rsidRDefault="009B0FDD" w:rsidP="009B0FD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________</w:t>
      </w:r>
    </w:p>
    <w:p w:rsidR="009B0FDD" w:rsidRPr="009B0FDD" w:rsidRDefault="009B0FDD" w:rsidP="009B0FD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2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t> Санитарные правила </w:t>
      </w:r>
      <w:hyperlink r:id="rId28" w:tooltip="СанПиН 2.2.1/2.1.1.1076-01 Гигиенические требования к инсоляции и солнцезащите помещений жилых и общественных зданий и территорий" w:history="1">
        <w:r w:rsidRPr="009B0FDD">
          <w:rPr>
            <w:rFonts w:ascii="Times New Roman" w:eastAsia="Times New Roman" w:hAnsi="Times New Roman" w:cs="Times New Roman"/>
            <w:color w:val="000096"/>
            <w:szCs w:val="24"/>
            <w:u w:val="single"/>
          </w:rPr>
          <w:t>СанПиН 2.2.1/2.1.1.1076-01</w:t>
        </w:r>
      </w:hyperlink>
      <w:r w:rsidRPr="009B0FDD">
        <w:rPr>
          <w:rFonts w:ascii="Times New Roman" w:eastAsia="Times New Roman" w:hAnsi="Times New Roman" w:cs="Times New Roman"/>
          <w:color w:val="000000"/>
          <w:szCs w:val="24"/>
        </w:rPr>
        <w:t> «Гигиенические требования к инсоляции и солнцезащите помещений жилых и общественных зданий и территорий» (утверждены постановлением Главного государственного санитарного врача Российской Федерации от 25.10.2001 № 29, зарегистрированным Минюстом России 12.11.2001, регистрационный номер 3026).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2.2.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Пешеходный подход обучающихся с ОВЗ от транспортной остановки до здания организации для обучающихся с ОВЗ должен быть не более 500 м.</w:t>
      </w:r>
      <w:proofErr w:type="gramEnd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Допускается подвоз обучающихся с ОВЗ транспортом, оборудованным для перевозки детей с ОВЗ.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2.3.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Через территорию организаций для обучающихся с ОВЗ не должны проходить магистральные инженерные коммуникации - водоснабжения, канализации, теплоснабжения, энергоснабжения.</w:t>
      </w:r>
      <w:proofErr w:type="gramEnd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2.4. Для предупреждения затопления и загрязнения территории обеспечивается отвод паводковых и ливневых вод.</w:t>
      </w:r>
    </w:p>
    <w:p w:rsidR="009B0FDD" w:rsidRPr="009B0FDD" w:rsidRDefault="009B0FDD" w:rsidP="009B0FDD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</w:pPr>
      <w:bookmarkStart w:id="2" w:name="i32426"/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t>III</w:t>
      </w:r>
      <w:bookmarkEnd w:id="2"/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t>. Требования к оборудованию и содержанию территории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3.1. Территория организации для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обучающихся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с ОВЗ должна быть благоустроена, озеленена и ограждена.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При озеленении не допускается использование ядовитых и колючих растений. Зеленые насаждения (деревья, кустарники) не должны снижать естественную освещенность в помещениях для пребывания детей.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lastRenderedPageBreak/>
        <w:t>3.2. Территория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суток, для слабовидящих детей - не менее 40 лк.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3.3.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На территории строящихся зданий организаций для обучающихся с ОВЗ предусматриваются мероприятия по созданию доступной (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безбарьерной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>) среды.</w:t>
      </w:r>
      <w:proofErr w:type="gramEnd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На территории вновь строящихся и реконструируемых зданий организации для обучающихся с ОВЗ оборудуется место стоянки автотранспортных средств, предназначенных для перевозки обучающихся.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3.4. На территории организаций для обучающихся с ОВЗ оборудуются физкультурно-спортивная и хозяйственная зоны, площадки для подвижных игр и отдыха.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Допускается выделение учебно-опытной зоны.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3.5. Зона отдыха оснащается игровым и спортивным оборудованием в соответствии с 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росто-возрастными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особенностями детей. Площадки для подвижных игр детей оборудуются малыми архитектурными формами, площадки для отдыха - навесами, скамейками, столами. Допускается устанавливать сборно-разборные навесы, беседки.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3.6. Покрытие площадок для подвижных игр должно быть хорошо дренирующим и 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беспыльным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>. Допускается выполнение покрытия площадок строительными материалами, безвредными для здоровья детей.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Для хранения колясок, санок, велосипедов, игрушек, используемых на территории, оборудуется специальное помещение или место.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3.7. Физкультурно-спортивная зона размещается со стороны спортивного зала.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Оборудование физкультурно-спортивной зоны должно обеспечивать выполнение учебных программ по физической культуре, проведение секционных спортивных занятий и оздоровительных мероприятий и соответствовать росту и возрасту обучающихся.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Используемые в качестве покрытия физкультурно-спортивных площадок синтетические и полимерные материалы должны быть безвредными для здоровья человека.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Занятия на сырых площадках не проводятся.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3.8. На территории организации для обучающихся с ОВЗ предусматривается оборудование не менее двух въездов (основной и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хозяйственный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>).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3.9. Хозяйственная зона располагается на границе земельного участка вдали от физкультурно-спортивной зоны и площадок зоны отдыха.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Хозяйственная зона располагается со стороны входа в производственные помещения столовой. На территории хозяйственной зоны допускается размещать: гараж, овощехранилище, складские помещения, места для сушки белья и выбивания ковровых изделий. При отсутствии теплофикации и централизованного водоснабжения на территории хозяйственной зоны могут размещаться котельная, сооружения водоснабжения.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3.10. В хозяйственной зоне на расстоянии не менее 20 м от здания оборудуется площадка для сбора мусора.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контейнерных площадках жилой застройки.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Очистка мусоросборников производится при их заполнении на 2/3 объема.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3.11. Подходы к зданию, пути движения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обучающихся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с ОВЗ на участке не должны пересекаться с проездами для транспорта. Все проезды и подходы к зданию в пределах участка, дорожки к физкультурно-спортивной зоне, зонам отдыха и игровых площадок, хозяйственной зоне, хозяйственным постройкам, площадкам для мусоросборников оборудуются твердым покрытием.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Покрытие проездов, подходов и дорожек должно быть ровным, без выбоин и дефектов.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3.12. Не допускается сжигание мусора на территории организации для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обучающихся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с ОВЗ и в непосредственной близости от нее.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3.13. На территории участка проводится ежедневная уборка: утром за 1 - 2 часа до выхода детей на участок и в течение дня по мере необходимости.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В зимнее время очистка территории от снега (подходы к зданию, пути движения обучающихся, дорожки, площадки зоны отдыха и игр) проводится по мере необходимости, использование химических реагентов не допускается.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3.14. Песочницы в отсутствие детей закрываются крышками или полимерными пленками, или другими защитными приспособлениями для защиты песка от загрязнений. При обнаружении возбудителей паразитарных и инфекционных болезней проводится внеочередная замена песка.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Ежегодно, в весенний период в песочницах проводится полная смена песка. Вновь завозимый песок должен соответствовать гигиеническим нормативам по 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паразитологическим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>, микробиологическим, санитарно-химическим, радиологическим показателям.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3.15. Уровни шума на территории и в помещениях организации для обучающихся с ОВЗ не должны превышать гигиенические нормативы для помещений жилых, общественных зданий и территории жилой застройки.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3.16. Расположение на территории построек и сооружений, функционально не связанных с организацией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для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обучающихся с ОВЗ, не допускается.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lastRenderedPageBreak/>
        <w:t xml:space="preserve">3.17.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Допускается использование спортивных сооружений, территории скверов, парков и других территорий, расположенных вблизи организации для обучающихся с ОВЗ и приспособленных для прогулок детей и занятий физкультурой.</w:t>
      </w:r>
      <w:proofErr w:type="gramEnd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3.18. В случае расположения организации для обучающихся с ОВЗ на 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эндемичной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по клещевому энцефалиту территории, мероприятия по уничтожению клещей проводят до начала сезона их активности в соответствии с санитарными правилами по профилактике клещевого энцефалита</w:t>
      </w:r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3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9B0FDD" w:rsidRPr="009B0FDD" w:rsidRDefault="009B0FDD" w:rsidP="009B0FD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________</w:t>
      </w:r>
      <w:proofErr w:type="gramEnd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3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t> </w:t>
      </w:r>
      <w:hyperlink r:id="rId29" w:tooltip="СП 3.1.3.2352-08 Профилактика клещевого вирусного энцефалита" w:history="1">
        <w:r w:rsidRPr="009B0FDD">
          <w:rPr>
            <w:rFonts w:ascii="Times New Roman" w:eastAsia="Times New Roman" w:hAnsi="Times New Roman" w:cs="Times New Roman"/>
            <w:color w:val="000096"/>
            <w:szCs w:val="24"/>
            <w:u w:val="single"/>
          </w:rPr>
          <w:t>СП 3.1.3.2352-08</w:t>
        </w:r>
      </w:hyperlink>
      <w:r w:rsidRPr="009B0FDD">
        <w:rPr>
          <w:rFonts w:ascii="Times New Roman" w:eastAsia="Times New Roman" w:hAnsi="Times New Roman" w:cs="Times New Roman"/>
          <w:color w:val="000000"/>
          <w:szCs w:val="24"/>
        </w:rPr>
        <w:t> «Профилактика клещевого вирусного энцефалита» (утверждены постановлением Главного государственного санитарного врача Российской Федерации от 07.03.2008 № 19, зарегистрированным в Минюсте России 01.04.2008, регистрационный номер 11446), изменениями, внесенными постановлением Главного государственного санитарного врача Российской Федерации от 20.12.2013 № 69, зарегистрированным в Минюсте России 03.03.2014, регистрационный номер 31476.</w:t>
      </w:r>
      <w:proofErr w:type="gramEnd"/>
    </w:p>
    <w:p w:rsidR="009B0FDD" w:rsidRPr="009B0FDD" w:rsidRDefault="009B0FDD" w:rsidP="009B0FDD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</w:pPr>
      <w:bookmarkStart w:id="3" w:name="i43960"/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t>IV. Требования к зданию и оборудованию помещений</w:t>
      </w:r>
      <w:bookmarkEnd w:id="3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4.1. Вместимость организации для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обучающихся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с ОВЗ определяется заданием на проектирование.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Вместимость ранее построенных зданий не должна превышать проектную.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4.2. При размещении организации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для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обучающихся с ОВЗ в отдельных зданиях или блоках обеспечивается их соединение отапливаемыми переходами. 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Неотапливаемые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переходы допускаются в III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Б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климатическом подрайоне и IV климатическом районе.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4.3. В целях сохранения воздушно-теплового режима в помещениях организации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для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обучающихся с ОВЗ, в зависимости от климатических районов, входы в здания должны быть оборудованы тамбурами или воздушными, воздушно-тепловыми завесами.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4.4. Не допускается размещать помещения для постоянного пребывания обучающихся с ОВЗ в подвальных и цокольных этажах зданий.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4.5. Для создания условий пребывания детей с ограниченными возможностями здоровья и детей-инвалидов в организациях для обучающихся с ОВЗ при строительстве и реконструкции предусматриваются мероприятия по созданию доступной (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безбарьерной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>) среды, обеспечивающие свободное передвижение детей в зданиях и помещениях.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В зданиях предусматриваются специальные устройства с ограждающими конструкциями со всех сторон, 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разноуровневые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перила, пандусы, лифты, обеспечивающие передвижение обучающихся внутри здания; специально оборудованные санузлы, достаточные по ширине входы в учебные и другие помещения, одноуровневые полы во всех помещениях, отсутствие порогов.</w:t>
      </w:r>
      <w:proofErr w:type="gramEnd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4.6. При строительстве и реконструкции зданий организации для обучающихся с ОВЗ гардеробы размещаются на первом этаже с обязательным оборудованием мест для каждого класса. Гардеробы оснащаются вешалками, крючками (шкафами с ячейками) для одежды и полками (ячейками) для обуви с учетом категории обучающихся и их 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росто-возрастных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особенностей. При гардеробных предусматриваются скамейки.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4.7. Для тотально слепых обучающихся шкафы с ячейками для одежды и полки для обуви должны иметь маркировку, выполненную рельефно-точечным шрифтом, для обучающихся с остаточным зрением - сочетание двух маркировок: рельефно-точечной маркировки и рельефно-выпуклой маркировки, выполненной с использованием ярких контрастных цветов.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4.8. При одностороннем расположении учебных помещений ширина рекреаций должна составлять не менее 4 м, при двустороннем расположении классов - не менее 6 м; площадь рекреации - из расчета не менее 1,4 м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2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> на одного обучающегося с ОВЗ.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При проектировании зоны рекреации в виде зальных помещений площадь устанавливается из расчета 2 м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2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> на одного обучающегося.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4.9. Учебные помещения группируются в учебные секции для обучающихся 1 - 4 классов отдельно от учебных помещений для обучающихся 5 - 11 классов.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4.10.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Учебные помещения для обучающихся начального общего, основного общего и среднего общего образования с нарушениями опорно-двигательного аппарата, слепых и слабовидящих, умственно-отсталых обучающихся рекомендуется размещать в составе жилого блока в пределах одного этажа.</w:t>
      </w:r>
      <w:proofErr w:type="gramEnd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4.11. Оборудование учебных помещений, рекреаций, учебно-производственных мастерских, отделка помещений, подбор учебной мебели (стулья, парты, столы или конторки) и ее расстановка в учебных помещениях, использование учебных досок должны соответствовать санитарно-эпидемиологическим требованиям к условиям и организации обучения в общеобразовательных организациях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4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> и требованиям настоящих санитарных правил.</w:t>
      </w:r>
    </w:p>
    <w:p w:rsidR="009B0FDD" w:rsidRPr="009B0FDD" w:rsidRDefault="009B0FDD" w:rsidP="009B0FDD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________</w:t>
      </w:r>
    </w:p>
    <w:p w:rsidR="009B0FDD" w:rsidRPr="009B0FDD" w:rsidRDefault="009B0FDD" w:rsidP="009B0FD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4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t> </w:t>
      </w:r>
      <w:hyperlink r:id="rId30" w:tooltip="СанПиН 2.4.2.2821-10 Санитарно-эпидемиологические требования к условиям и организации обучения в общеобразовательных организациях" w:history="1">
        <w:r w:rsidRPr="009B0FDD">
          <w:rPr>
            <w:rFonts w:ascii="Times New Roman" w:eastAsia="Times New Roman" w:hAnsi="Times New Roman" w:cs="Times New Roman"/>
            <w:color w:val="000096"/>
            <w:szCs w:val="24"/>
            <w:u w:val="single"/>
          </w:rPr>
          <w:t>СанПиН 2.4.2.2821-10</w:t>
        </w:r>
      </w:hyperlink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 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29.12.2010 № 189, зарегистрированным Минюстом России 03.03.2011, регистрационный номер 19993), с изменениями, внесенными постановлениями Главного государственного санитарного врача Российской Федерации: постановлением от 29.06.2011 № 85, зарегистрированным Минюстом 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lastRenderedPageBreak/>
        <w:t>России 15.12.2011, регистрационный номер 22637;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постановлением от 25.12.2013 № 72, зарегистрированным Минюстом России 27.03.2014, регистрационный номер 31751).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Допускается по медицинским показаниям проводить обучение в спальнях при наличии специального оборудования и дополнительного искусственного освещения.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4.12. В учебных помещениях для обучающихся с нарушениями опорно-двигательного аппарата, а также при использовании обучающимися средств, обеспечивающих их передвижение, расстояние между рядами парт (столов, конторок) может быть увеличено.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4.13. Для обучающихся с нарушениями слуха допускается расстановка парт и столов полукругом вокруг стола педагога при стационарном их закреплении для установки звукоусиливающей аппаратуры, увеличение расстояния между столами и партами в каждом ряду в связи с необходимостью индивидуальных занятий во время урока.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4.14. Для слепых и слабовидящих обучающихся парты (столы), независимо от их размера, устанавливаются ближе к преподавателю и классной доске.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4.15. Парты и столы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обучающихся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>, страдающих светобоязнью, размещаются таким образом, чтобы не было прямого, раздражающего попадания света в глаза обучающихся.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4.16. При физкультурном зале оборудуются раздельные для мальчиков и девочек помещения раздевалок с душевыми и санитарными узлами. Для хранения спортивного инвентаря оборудуется отдельное помещение. В санитарных узлах устанавливаются раковины для мытья рук.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4.17. Площади и оборудование кабинетов информатики и других помещений, в которых используются персональные компьютеры, должны соответствовать гигиеническим требованиям к персональным электронно-вычислительным машинам и организации работы</w:t>
      </w:r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5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4.18. Площадь и оборудование помещений для внеурочной деятельности, кружковых занятий должны соответствовать санитарно-эпидемиологическим требованиям, предъявляемым к организациям дополнительного образования детей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6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> в соответствии с профилем занятий.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4.19.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При строительстве в зданиях организаций для обучающихся с ОВЗ бассейна (лечебного бассейна) чаша бассейна по периметру оборудуется поручнями.</w:t>
      </w:r>
      <w:proofErr w:type="gramEnd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При эксплуатации бассейна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7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4.20. Набор помещений для коррекционной работы определяется категорией обучающихся с ОВЗ, перечнем и объемом оказываемой психолого-педагогической, медицинской и социальной помощи.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4.21. Набор медицинских помещений определяется профилем общеобразовательной организации для обучающихся с ОВЗ, перечнем и объемом оказываемых медицинских услуг. Помещения медицинского назначения должны соответствовать санитарно-эпидемиологическим требованиям к организациям, осуществляющим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медицинскую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деятельность</w:t>
      </w:r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8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9B0FDD" w:rsidRPr="009B0FDD" w:rsidRDefault="009B0FDD" w:rsidP="009B0FD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________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5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t> </w:t>
      </w:r>
      <w:hyperlink r:id="rId31" w:tooltip="СанПиН 2.2.2/2.4.1340-03 Гигиенические требования к персональным электронно-вычислительным машинам и организации работы" w:history="1">
        <w:r w:rsidRPr="009B0FDD">
          <w:rPr>
            <w:rFonts w:ascii="Times New Roman" w:eastAsia="Times New Roman" w:hAnsi="Times New Roman" w:cs="Times New Roman"/>
            <w:color w:val="000096"/>
            <w:szCs w:val="24"/>
            <w:u w:val="single"/>
          </w:rPr>
          <w:t>СанПиН 2.2.2/2.4.1340-03</w:t>
        </w:r>
      </w:hyperlink>
      <w:r w:rsidRPr="009B0FDD">
        <w:rPr>
          <w:rFonts w:ascii="Times New Roman" w:eastAsia="Times New Roman" w:hAnsi="Times New Roman" w:cs="Times New Roman"/>
          <w:color w:val="000000"/>
          <w:szCs w:val="24"/>
        </w:rPr>
        <w:t> «Гигиенические требования к персональным электронно-вычислительным машинам и организации работы» (утверждены постановлением Главного государственного санитарного врача Российской Федерации от 03.06.2003 № 118, зарегистрированным Минюстом России 10.06.2003, регистрационный номер 4673, с изменениями, внесенными постановлениями Главного государственного санитарного врача Российской Федерации: постановлением от 25,04.2007 № 22 (зарегистрировано Минюстом России 07.06.2007, регистрационный номер 9615), постановлением от 30.04.2010 № 48 (зарегистрировано Минюстом России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07.06.2010, регистрационный номер 17481), постановлением от 03.09.2010 № 116 (зарегистрировано Минюстом России 18.10.2010, регистрационный номер 18748).</w:t>
      </w:r>
      <w:proofErr w:type="gramEnd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6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t> </w:t>
      </w:r>
      <w:hyperlink r:id="rId32" w:tooltip="СанПиН 2.4.4.3172-14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w:history="1">
        <w:r w:rsidRPr="009B0FDD">
          <w:rPr>
            <w:rFonts w:ascii="Times New Roman" w:eastAsia="Times New Roman" w:hAnsi="Times New Roman" w:cs="Times New Roman"/>
            <w:color w:val="000096"/>
            <w:szCs w:val="24"/>
            <w:u w:val="single"/>
          </w:rPr>
          <w:t>СанПиН 2.4.4.3172-14</w:t>
        </w:r>
      </w:hyperlink>
      <w:r w:rsidRPr="009B0FDD">
        <w:rPr>
          <w:rFonts w:ascii="Times New Roman" w:eastAsia="Times New Roman" w:hAnsi="Times New Roman" w:cs="Times New Roman"/>
          <w:color w:val="000000"/>
          <w:szCs w:val="24"/>
        </w:rPr>
        <w:t> 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(утверждены постановлением Главного государственного санитарного врача Российской Федерации от 04.07.2014 № 41, зарегистрированным Минюстом России 20.08.2014, регистрационный номер 33660).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7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t> </w:t>
      </w:r>
      <w:hyperlink r:id="rId33" w:tooltip="СанПиН 2.1.2.1188-03 Плавательные бассейны. Гигиенические требования к устройству, эксплуатации и качеству воды. Контроль качества" w:history="1">
        <w:r w:rsidRPr="009B0FDD">
          <w:rPr>
            <w:rFonts w:ascii="Times New Roman" w:eastAsia="Times New Roman" w:hAnsi="Times New Roman" w:cs="Times New Roman"/>
            <w:color w:val="000096"/>
            <w:szCs w:val="24"/>
            <w:u w:val="single"/>
          </w:rPr>
          <w:t>СанПиН 2.1.2.1188-03</w:t>
        </w:r>
      </w:hyperlink>
      <w:r w:rsidRPr="009B0FDD">
        <w:rPr>
          <w:rFonts w:ascii="Times New Roman" w:eastAsia="Times New Roman" w:hAnsi="Times New Roman" w:cs="Times New Roman"/>
          <w:color w:val="000000"/>
          <w:szCs w:val="24"/>
        </w:rPr>
        <w:t> «Плавательные бассейны. Гигиенические требования к устройству, эксплуатации и качеству воды. Контроль качества» (утверждены постановлением Главного государственного санитарного врача Российской Федерации от 30.01.2003 № 4, зарегистрированным Минюстом России 14.02.2003, регистрационный номер 4219).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8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t> </w:t>
      </w:r>
      <w:hyperlink r:id="rId34" w:tooltip="СанПиН 2.1.3.2630-10 Санитарно-эпидемиологические требования к организациям, осуществляющим медицинскую деятельность" w:history="1">
        <w:r w:rsidRPr="009B0FDD">
          <w:rPr>
            <w:rFonts w:ascii="Times New Roman" w:eastAsia="Times New Roman" w:hAnsi="Times New Roman" w:cs="Times New Roman"/>
            <w:color w:val="000096"/>
            <w:szCs w:val="24"/>
            <w:u w:val="single"/>
          </w:rPr>
          <w:t>СанПиН 2.1.3.2630-10</w:t>
        </w:r>
      </w:hyperlink>
      <w:r w:rsidRPr="009B0FDD">
        <w:rPr>
          <w:rFonts w:ascii="Times New Roman" w:eastAsia="Times New Roman" w:hAnsi="Times New Roman" w:cs="Times New Roman"/>
          <w:color w:val="000000"/>
          <w:szCs w:val="24"/>
        </w:rPr>
        <w:t> «Санитарно-эпидемиологические требования к организациям, осуществляющим медицинскую деятельность» (утверждены постановлением Главного государственного санитарного врача Российской Федерации от 18.05.2010 № 58, зарегистрированным Минюстом России 09.08.2010, регистрационный номер 18094).</w:t>
      </w:r>
    </w:p>
    <w:p w:rsidR="009B0FDD" w:rsidRPr="009B0FDD" w:rsidRDefault="009B0FDD" w:rsidP="009B0FDD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4.22. Санитарные узлы оборудуются раздельными для мальчиков и девочек из расчета: умывальными раковинами - 1 на 5 человек, унитазами - 2 на 15 девочек и 2 на 15 мальчиков, писсуарами - 1 на 15 мальчиков; кабиной гигиены девочек, оборудованной поддоном с гибким шлангом (биде) и умывальной раковиной.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lastRenderedPageBreak/>
        <w:t>4.23. Санитарные узлы оборудуются кабинами с дверями без запоров. Унитазы оборудуются сидениями или гигиеническими накладками, изготовленными из материалов, безвредных для здоровья, допускающих обработку моющими и дезинфекционными средствами.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4.24. В санитарных узлах устанавливаются педальные ведра, держатели для туалетной бумаги.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4.25. Дня персонала предусматриваются отдельные санитарные узлы.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4.26. Умывальные раковины устанавливаются на высоте 0,5 м от пола до борта раковины для обучающихся с ОВЗ начального общего образования и на высоте 0,7 - 0,8 м от пола до борта раковины для обучающихся с ОВЗ основного общего и среднего общего образования.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Рядом с умывальными раковинами размещаются вешалки для индивидуальных полотенец. Мыло, туалетная бумага и полотенца должны быть в наличии постоянно.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Допускается использование 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электр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о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>-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или бумажных полотенец.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4.27.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При наличии в организации для обучающихся с ОВЗ интерната, помещения для проживания размещаются в отдельно стоящем здании или отдельном блоке здания по типу спальных секций или группируются с учебными помещениями по типу учебно-жилых ячеек, дифференцированных по возрастному принципу: для начального общего, основного общего и среднего общего образования.</w:t>
      </w:r>
      <w:proofErr w:type="gramEnd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4.27.1. Спальные помещения предусматриваются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раздельными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для мальчиков и девочек независимо от возраста.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Для проживающих девочек и мальчиков, обучающихся основного общего и среднего общего образования рекомендуется располагать спальни в разных блоках или на разных этажах.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4.27.2. В помещениях, построенных и оборудованных по квартирному типу, для создания условий проживания обучающихся с ОВЗ по семейному принципу должны соблюдаться санитарно-эпидемиологические требования к устройству, содержанию и организации работы в организациях для детей-сирот и детей, оставшихся без попечения родителей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9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9B0FDD" w:rsidRPr="009B0FDD" w:rsidRDefault="009B0FDD" w:rsidP="009B0FD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________</w:t>
      </w:r>
    </w:p>
    <w:p w:rsidR="009B0FDD" w:rsidRPr="009B0FDD" w:rsidRDefault="009B0FDD" w:rsidP="009B0FD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9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t> </w:t>
      </w:r>
      <w:hyperlink r:id="rId35" w:tooltip="СанПиН 2.4.3259-15 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w:history="1">
        <w:r w:rsidRPr="009B0FDD">
          <w:rPr>
            <w:rFonts w:ascii="Times New Roman" w:eastAsia="Times New Roman" w:hAnsi="Times New Roman" w:cs="Times New Roman"/>
            <w:color w:val="000096"/>
            <w:szCs w:val="24"/>
            <w:u w:val="single"/>
          </w:rPr>
          <w:t>СанПиН 2.4.3259-15</w:t>
        </w:r>
      </w:hyperlink>
      <w:r w:rsidRPr="009B0FDD">
        <w:rPr>
          <w:rFonts w:ascii="Times New Roman" w:eastAsia="Times New Roman" w:hAnsi="Times New Roman" w:cs="Times New Roman"/>
          <w:color w:val="000000"/>
          <w:szCs w:val="24"/>
        </w:rPr>
        <w:t> «Санитарно-эпидемиологические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родителей» (утверждены постановлением Главного государственного санитарного врача Российской Федерации от 09.02.2015 № 8, зарегистрированным в Минюсте России 26.03.2015, регистрационный номер 36571).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4.27.3. Набор и площади помещений для проживания обучающихся с ОВЗ определяется в соответствии с заданием на проектирование организации.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4.27.4. Количество ме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ст в сп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>альных комнатах предусматривается не более четырех.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Жилые комнаты (спальни) оборудуются стационарными кроватями с твердым ложем, прикроватными тумбочками, шкафами для хранения личных вещей (одежды и обуви), прикроватными ковриками. Допускается устанавливать столы и стулья.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Количество прикроватных тумбочек должно соответствовать числу проживающих.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4.27.5. Расстановка кроватей должна обеспечивать свободный проход между кроватями, кроватями и наружными стенами, кроватями и отопительными приборами.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Кровати должны соответствовать 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росто-возрастным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особенностям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обучающихся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с ОВЗ.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Не допускается использование раскладных и трансформируемых (выдвижных, 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выкатных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>) кроватей.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4.27.6.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Санитарные узлы в жилом блоке (здании) оборудуются раздельными для мальчиков и девочек из расчета: умывальными раковинами - 1 на 5 человек, 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ногомойками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- 2 на 15 человек, унитазами - 2 на 15 девочек и 2 на 15 мальчиков, писсуарами - 1 на 15 мальчиков; кабиной гигиены девочек, оборудованной поддоном с гибким шлангом (биде) и умывальной раковиной.</w:t>
      </w:r>
      <w:proofErr w:type="gramEnd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Для персонала оборудуются отдельные санитарные узлы.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4.27.7. Санитарные узлы оборудуются кабинами с дверями без запоров. Унитазы оборудуются сидениями или гигиеническими накладками, изготовленными из материалов, безвредных для здоровья человека, допускающих обработку моющими и дезинфекционными средствами.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4.27.8. Санитарные узлы обеспечиваются педальными ведрами, держателями для туалетной бумаги.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Рядом с умывальными раковинами размещаются вешалки для индивидуальных полотенец. Допускается использовать 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электр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о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>-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или бумажные полотенца. Мыло, туалетная бумага и полотенца должны быть в наличии постоянно.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4.27.9. Умывальные раковины устанавливаются на высоте 0,5 м от пола до борта раковины для обучающихся начального общего образования и на высоте 0,7 - 0,8 м от пола до борта раковины для обучающихся основного общего и среднего общего образования.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4.27.10. В жилой ячейке предусматриваются помещение раздевальной (прихожая) и помещение (место) для сушки верхней одежды и обуви.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Допускается просушивать верхнюю одежду и обувь в специально оборудованном для этих целей централизованном помещении.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Раздевальные помещения оборудуются встроенными шкафами для раздельного хранения одежды и обуви.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4.27.11. В организациях для обучающихся с ОВЗ оборудуются помещения прачечной для стирки постельного белья, полотенец и личных вещей.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lastRenderedPageBreak/>
        <w:t>При отсутствии в организации для обучающихся с ОВЗ прачечной допускается стирка белья и одежды с использованием бытовых стиральных машин или организация централизованной стирки в иных прачечных.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Не допускается установка бытовой стиральной машины в помещении приготовления и/или приема пищи (кухни).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4.27.12. На каждом этаже предусматривается помещение площадью не менее 3 м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2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> 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 со смесителем.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4.27.13. В интернате на первом этаже оборудуется медицинский блок.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Палаты изолятора отделяются от остальных медицинских помещений шлюзом с умывальником.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Медицинский кабинет размещается рядом с палатами изолятора и оборудуется отдельным входом из коридора.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Буфетная изолятора оборудуется двумя моечными ваннами и баком для дезинфекции посуды, шкафом для хранения посуды и инвентаря, столом. Возможно использование стерилизующей аппаратуры.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4.28. Стены, потолки помещений должны быть гладкими, без щелей, трещин, дефектов, деформаций, признаков поражений грибком, следов подтеков и иметь отделку, допускающую уборку влажным способом и дезинфекцию.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Стены в помещениях с влажным режимом (душевых, ванных комнатах, умывальных, санитарных узлах, построчных, гладильных), кладовых для хранения чистого и грязного белья, помещениях пищеблока облицовываются глазурованной плиткой или другими влагостойкими материалами на высоту не менее 1,8 м.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Для отделки потолков используются водоотталкивающие (влагостойкие) краски.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Используемые строительные и отделочные материалы должны быть безвредными для здоровья человека, допускающие уборку влажным способом с применением моющих и дезинфицирующих средств.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С учетом климатических условий во вновь строящихся зданиях полы в помещениях, расположенных на первом этаже, допускается предусматривать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утепленными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и (или) отапливаемыми, с регулируемым температурным режимом.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4.29. Игрушки, игровое оборудование, мебель, оборудование для занятий должны быть безвредными для здоровья и соответствовать 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росто-возрастным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особенностям обучающихся с ОВЗ.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4.30.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В организациях для обучающихся с ОВЗ предусматривается кабинет психолога.</w:t>
      </w:r>
      <w:proofErr w:type="gramEnd"/>
    </w:p>
    <w:p w:rsidR="009B0FDD" w:rsidRPr="009B0FDD" w:rsidRDefault="009B0FDD" w:rsidP="009B0FDD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</w:pPr>
      <w:bookmarkStart w:id="4" w:name="i54036"/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t>V. Требования к воздушно-тепловому режиму</w:t>
      </w:r>
      <w:bookmarkEnd w:id="4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5.1.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Здания организаций для обучающихся с ОВЗ оборудуются системами отопления и вентиляции.</w:t>
      </w:r>
      <w:proofErr w:type="gramEnd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Ограждения отопительных приборов должны быть выполнены из материалов, разрешенных к применению и безопасных для здоровья обучающихся.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Очистка и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контроль за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эффективностью работы вентиляционных систем осуществляются не реже одного раза в год.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Для вновь строящихся и реконструируемых зданий организаций для обучающихся с ОВЗ не допускается использовать печное отопление.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При наличии печного отопления в существующих зданиях организации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для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обучающихся с ОВЗ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позднее, чем за два часа до прихода обучающихся.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5.2. Температура воздуха в учебных помещениях и кабинетах, кабинетах психолога и логопеда, лабораториях, актовом зале, столовой, рекреациях, библиотеке, вестибюле, гардеробе должна составлять 18 - 24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°С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>; в спортзале и комнатах для проведения секционных занятий, мастерских - 17 - 20 °С; раздевальных комнатах спортивного зала - 20 - 22 °С.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Температура воздуха в гардеробных (раздевальных), жилых комнатах (спальнях), помещениях для отдыха должна составлять 20 - 22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°С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>; санитарных узлах, умывальных, комнате гигиены девочек - 19 - 21 °С; душевых - 24 - 26 °С.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Относительная влажность воздуха помещений должна составлять 40 - 60 % во все периоды года, скорость движения воздуха не более 0,1 м/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с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5.3. Для контроля температурного режима учебные помещения, спальни, игровые, помещения медицинского назначения оснащаются бытовыми термометрами.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5.4. Все помещения должны ежедневно проветриваться. Проветривание проводится через фрамуги и форточки в отсутствие детей и заканчивается за 30 мин до их возвращения с прогулки или занятий. В жилых помещениях (спальнях) проветривание проводят до укладывания детей. Не допускается проветривание помещений через туалетные комнаты.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При проветривании допускается кратковременное снижение температуры воздуха в помещении по сравнению с нормативным уровнем, но не более чем на 1 - 2 °С. В физкультурном зале при достижении температуры воздуха 14 °С проветривание прекращается.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Учебные помещения проветриваются во время перемен, а рекреационные помещения - во время учебных занятий.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Сквозное проветривание учебных помещений проводится до начала занятий и после их окончания (при наличии двух смен обучения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-п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>осле каждой смены).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lastRenderedPageBreak/>
        <w:t>В теплое время года широкая односторонняя аэрация всех помещений допускается в присутствии детей.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5.5. При замене оконных блоков площадь остекления и площадь открывающихся элементов не должны уменьшаться по сравнению с проектом построенного здания.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Плоскость открытия окон и фрамуг (форточек) должны обеспечивать эффективность проветривания и соблюдения коэффициента аэрации не менее 1/50. Окна и фрамуги (форточки) должны быть в рабочем состоянии постоянно и функционировать в любое время года.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5.6. Концентрации вредных веществ в воздухе помещений не должны превышать предельно допустимые концентрации (ПДК) для атмосферного воздуха населенных мест</w:t>
      </w:r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10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9B0FDD" w:rsidRPr="009B0FDD" w:rsidRDefault="009B0FDD" w:rsidP="009B0FD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________</w:t>
      </w:r>
      <w:proofErr w:type="gramEnd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10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t> </w:t>
      </w:r>
      <w:hyperlink r:id="rId36" w:tooltip="ГН 2.1.6.1338-03 Предельно допустимые концентрации (ПДК) загрязняющих веществ в атмосферном воздухе населенных мест" w:history="1">
        <w:r w:rsidRPr="009B0FDD">
          <w:rPr>
            <w:rFonts w:ascii="Times New Roman" w:eastAsia="Times New Roman" w:hAnsi="Times New Roman" w:cs="Times New Roman"/>
            <w:color w:val="000096"/>
            <w:szCs w:val="24"/>
            <w:u w:val="single"/>
          </w:rPr>
          <w:t>ГН 2.1.6.1338-03</w:t>
        </w:r>
      </w:hyperlink>
      <w:r w:rsidRPr="009B0FDD">
        <w:rPr>
          <w:rFonts w:ascii="Times New Roman" w:eastAsia="Times New Roman" w:hAnsi="Times New Roman" w:cs="Times New Roman"/>
          <w:color w:val="000000"/>
          <w:szCs w:val="24"/>
        </w:rPr>
        <w:t> «Предельно допустимые концентрации (ПДК) загрязняющих веществ в атмосферном воздухе населенных мест» (утверждены постановлением Главного государственного санитарного врача Российской Федерации от 30.05.2003 № 114, зарегистрированным Минюстом России 11.06.2003, регистрационный номер 4679, с изменениями, внесенными постановлениями Главного государственного санитарного врача Российской Федерации: постановлением от 17.10.2003 № 150 (зарегистрировано Минюстом России 21.10.2003, регистрационный номер 5187);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постановлением от 03,11.2005 № 24 (зарегистрировано Минюстом России 02.12.2005, регистрационный номер 7225); постановлением от 03.11.2005 № 26 (зарегистрировано Минюстом России 02.12.2005, регистрационный номер 7224); постановлением от 19.07.2006 № 15 (зарегистрировано Минюстом России 27.07.2006, регистрационный номер 8117); постановлением от 04.02.2008 № 6 (зарегистрировано Минюстом России 29.02.2008, регистрационный номер 11260); постановлением от 18.08.2008 № 49 (зарегистрировано Минюстом России 04.09.2008, регистрационный номер 12223);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постановлением от 27.01.2009 № 6 (зарегистрировано Минюстом России 16.02.2009, регистрационный номер 13357); постановлением от 09.04.2009 № 22 (зарегистрировано Минюстом России 18.05.2009, регистрационный номер 13934); постановлением от 19.04.2010 № 26 (зарегистрировано Минюстом России 19.05.2010, регистрационный номер 17280); постановлением от 12.07.2011 № 98 (зарегистрировано Минюстом России 30.08.2011, регистрационный номер 21709); постановлением от 07.04.2014 № 27 (зарегистрировано Минюстом России 11.04.2014, регистрационный номер 31909);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постановлением от 17.06.2014 № 37 (зарегистрировано Минюстом России 04.07.2014, регистрационный номер 32967); постановлением от 27.11.2014 № 76 (зарегистрировано Минюстом России 26.12.2014, регистрационный номер 35425); постановлением от 12.01.2015 № 3 (зарегистрировано Минюстом России 9.02.2015, регистрационный номер 35937).</w:t>
      </w:r>
    </w:p>
    <w:p w:rsidR="009B0FDD" w:rsidRPr="009B0FDD" w:rsidRDefault="009B0FDD" w:rsidP="009B0FDD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</w:pPr>
      <w:bookmarkStart w:id="5" w:name="i68295"/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t>VI. Требования к естественному, искусственному </w:t>
      </w:r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br/>
        <w:t>освещению и инсоляции</w:t>
      </w:r>
      <w:bookmarkEnd w:id="5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6.1. Помещения должны иметь естественное и искусственное освещение. Уровни естественного и искусственного освещения в помещениях должны соответствовать гигиеническим требованиям к естественному, искусственному и совмещенному освещению жилых и общественных зданий</w:t>
      </w:r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11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t> и настоящим санитарным правилам.</w:t>
      </w:r>
    </w:p>
    <w:p w:rsidR="009B0FDD" w:rsidRPr="009B0FDD" w:rsidRDefault="009B0FDD" w:rsidP="009B0FD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________</w:t>
      </w:r>
      <w:proofErr w:type="gramEnd"/>
    </w:p>
    <w:p w:rsidR="009B0FDD" w:rsidRPr="009B0FDD" w:rsidRDefault="009B0FDD" w:rsidP="009B0FD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11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t> </w:t>
      </w:r>
      <w:hyperlink r:id="rId37" w:tooltip="СанПиН 2.2.1/2.1.1.1278-03 Гигиенические требования к естественному, искусственному и совмещенному освещению жилых и общественных зданий" w:history="1">
        <w:r w:rsidRPr="009B0FDD">
          <w:rPr>
            <w:rFonts w:ascii="Times New Roman" w:eastAsia="Times New Roman" w:hAnsi="Times New Roman" w:cs="Times New Roman"/>
            <w:color w:val="000096"/>
            <w:szCs w:val="24"/>
            <w:u w:val="single"/>
          </w:rPr>
          <w:t>СанПиН 2.2.1/2.1.1.1278-03</w:t>
        </w:r>
      </w:hyperlink>
      <w:r w:rsidRPr="009B0FDD">
        <w:rPr>
          <w:rFonts w:ascii="Times New Roman" w:eastAsia="Times New Roman" w:hAnsi="Times New Roman" w:cs="Times New Roman"/>
          <w:color w:val="000000"/>
          <w:szCs w:val="24"/>
        </w:rPr>
        <w:t> «Гигиенические требования к естественному, искусственному и совмещенному освещению жмых и общественных зданий» (утверждены постановлением Главного государственного санитарного врача Российской Федерации от 08.04.2003 № 34, зарегистрированным Минюстом России 23.04.2003, регистрационный номер 4443, с изменениями, внесенными постановлением Главного государственного санитарного врача Российской Федерации от 15.03.2010 № 20, зарегистрированным Минюстом России 08.04.2010, регистрационный номер 16824).</w:t>
      </w:r>
      <w:proofErr w:type="gramEnd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Без естественного освещения допускается проектировать снарядные, душевые (ванные), туалеты при спортивном зале; туалеты для персонала; кладовые и складские помещения; помещения для хранения и обработки уборочного инвентаря.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6.2. Окна учебных помещений должны быть ориентированы на южные, юго-восточные и восточные стороны горизонта. На северные стороны горизонта могут быть ориентированы окна кабинетов черчения, рисования, помещение кухни. Ориентация кабинетов информатики - на север, северо-восток.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6.3. Для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обучающихся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с нарушениями зрения учебные помещения и читальные залы оборудуются комбинированной системой общего искусственного и местного освещения.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Суммарный уровень освещенности от общего и местного освещения должен составлять: для обучающихся с высокой степенью осложненной близорукости и высокой степени дальнозоркостью - 1000 лк; для обучающихся с поражением сетчатки и зрительного нерва (без светобоязни) - 1000 - 1500 лк; для обучающихся со светобоязнью - не более 500 лк.</w:t>
      </w:r>
      <w:proofErr w:type="gramEnd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Для детей со светобоязнью над учебными столами предусматривается раздельное включение отдельных групп светильников общего освещения.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6.4. В помещениях, имеющих зоны с разными условиями естественного освещения и различными режимами работ, предусматривается раздельное управление освещением таких зон.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6.5. Окна в учебных и жилых помещениях (спальнях), помещениях для отдыха, игр и приготовления уроков в зависимости от климатической зоны оборудуются регулируемыми солнцезащитными устройствами.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lastRenderedPageBreak/>
        <w:t>Зашторивание окон в спальных помещениях осуществляется во время сна обучающихся, в остальное время шторы раздвигаются и размещаются в простенках между окнами, обеспечивая инсоляцию помещения.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светопропускающими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свойствами. Солнцезащитные устройства на окнах не должны уменьшать светоактивную площадь оконного проема.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Используемый для жалюзи материал должен допускать влажную обработку с использованием моющих и дезинфицирующих растворов.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6.6. Для рационального использования дневного света и равномерного освещения учебных помещений используются отделочные материалы и краски, создающие матовую поверхность с коэффициентами отражения: для потолка - 0,8 - 0,9; для стен - 0,6 - 0,7; для пола - 0,4 - 0,5; для мебели и парт - 0,45; для классных досок - 0,1 - 0,2.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Для внутренней отделки помещений используются следующие цвета красок: для потолков - белый, для стен учебных помещений - светлые тона желтого, бежевого, 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розового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, зеленого, 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голубого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>; для мебели (шкафы, парты) - цвет натурального дерева или светло-зеленый; для классных досок - темно-зеленый, темно-коричневый; для дверей, оконных рам - белый или цвет натурального дерева.</w:t>
      </w:r>
      <w:proofErr w:type="gramEnd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Допускается окрашивание отдельных элементов помещений (не более 25 % всей площади помещения) в более яркие цвета.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 и иметь матовую поверхность.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6.7. Осветительные приборы оборудуются защитной светорассеивающей арматурой для обеспечения равномерного освещения. Чистку осветительных приборов и светорассеивающей арматуры проводят по мере загрязнения, но не реже двух раз в год.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Перегоревшие лампы подлежат своевременной замене.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Неисправные и перегоревшие люминесцентные лампы собираются в контейнер и хранятся в выделенном помещении, недоступном для детей. Вывоз и утилизация ламп осуществляется специализированными организациями.</w:t>
      </w:r>
    </w:p>
    <w:p w:rsidR="009B0FDD" w:rsidRPr="009B0FDD" w:rsidRDefault="009B0FDD" w:rsidP="009B0FDD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</w:pPr>
      <w:bookmarkStart w:id="6" w:name="i77176"/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t>VII</w:t>
      </w:r>
      <w:bookmarkEnd w:id="6"/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t>. Требования к водоснабжению и канализации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7.1.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Здания организаций для обучающихся с ОВЗ оборудуются централизованными системами хозяйственно-питьевого водоснабжения и канализацией.</w:t>
      </w:r>
      <w:proofErr w:type="gramEnd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При отсутствии в населенном пункте централизованного водоснабжения здание оборудуется внутренней системой водоснабжения и обеспечивается подачей воды на пищеблок (кухню), буфетные, помещения медицинского назначения, прачечную (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постирочную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>), санитарно-бытовые помещения (душевые (ванные), умывальные, санитарные узлы, комната гигиены девочек), комнаты для хранения и обработки уборочного инвентаря.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7.2. Вода должна отвечать санитарно-эпидемиологическим требованиям на питьевую воду.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7.3. Подводкой горячей и холодной воды обеспечиваются помещения пищеблока (кухни), буфетные, помещения медицинского назначения, прачечная (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постирочная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>), санитарно-бытовые помещения (душевые (ванные), умывальные, санитарные узлы, комната гигиены девочек), комнаты для хранения и обработки уборочного инвентаря.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Умывальные раковины, моечные ванны, душевые установки (ванны) обеспечиваются смесителями.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Полы в помещениях пищеблока, душевых и прачечной (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постирочной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>) оборудуются сливными трапами.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7.4. Предусматривается установка резервных источников горячего водоснабжения с разводкой воды для бесперебойного обеспечения горячей водой помещений пищеблока, буфетных, душевых, комнат гигиены девочек в периоды проведения профилактических и ремонтных работ в котельных, бойлерных и на водопроводных сетях горячего водоснабжения. Не допускается использование горячей воды из системы отопления.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7.5. В районах, где отсутствует централизованная канализация, здания организации для обучающихся с ОВЗ оборудуются внутренней канализацией с устройством выгреба или септика, или локальных очистных сооружений.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Не допускается устройство и использование надворных туалетов.</w:t>
      </w:r>
    </w:p>
    <w:p w:rsidR="009B0FDD" w:rsidRPr="009B0FDD" w:rsidRDefault="009B0FDD" w:rsidP="009B0FDD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</w:pPr>
      <w:bookmarkStart w:id="7" w:name="i85771"/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t>VIII. Требования к организации образовательной </w:t>
      </w:r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br/>
        <w:t>деятельности и режиму дня</w:t>
      </w:r>
      <w:bookmarkEnd w:id="7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8.1. При организации образовательной деятельности учитываются особенности психофизического развития, индивидуальные возможности и состояние здоровья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обучающихся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с ОВЗ.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В зависимости от категории обучающихся с ОВЗ количество детей в классах (группах) комплектуется в соответствии с 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прилож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>. </w:t>
      </w:r>
      <w:hyperlink r:id="rId38" w:anchor="i163316" w:tooltip="Приложение 1" w:history="1">
        <w:r w:rsidRPr="009B0FDD">
          <w:rPr>
            <w:rFonts w:ascii="Times New Roman" w:eastAsia="Times New Roman" w:hAnsi="Times New Roman" w:cs="Times New Roman"/>
            <w:color w:val="000096"/>
            <w:szCs w:val="24"/>
            <w:u w:val="single"/>
          </w:rPr>
          <w:t>1</w:t>
        </w:r>
      </w:hyperlink>
      <w:r w:rsidRPr="009B0FDD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8.2. Учебные занятия для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обучающихся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с ОВЗ организуются в первую смену по 5-дневной учебной неделе. Учебные занятия начинаются не ранее 8 часов.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lastRenderedPageBreak/>
        <w:t>В организации для обучающихся с ОВЗ может осуществляться присмотр и уход в группах продленного дня при условии создания условий, предусматривающих организацию питания (полдника) и прогулок, а для детей первого года обучения дополнительную организацию дневного сна.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8.3. Основная образовательная программа реализуется через организацию урочной и внеурочной деятельности.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Урочная деятельность состоит из часов обязательной части и части, формируемой участниками отношений.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Внеурочная деятельность формируется из часов, необходимых для обеспечения индивидуальных потребностей обучающихся с ОВЗ и в сумме составляет 10 часов в неделю на каждый класс, из которых не менее 5 часов предусматривается на реализацию обязательных занятий коррекционной направленности, остальные - на развивающую область с учетом возрастных особенностей учащихся и их физиологических потребностей.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Реабилитационно-коррекционные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мероприятия могут реализовываться как во время внеурочной деятельности, так и во время урочной деятельности.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8.4.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Количество часов, отведенных на освоение обучающимися с ОВЗ основной образовательной программы, состоящей из учебного плана общеобразовательной организации, включающего обязательную часть и часть, формируемую участниками отношений, а также из часов, необходимых для проведения 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реабилитационно-коррекционных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мероприятий, не должно в совокупности превышать величину недельной образовательной нагрузки обучающихся с ОВЗ.</w:t>
      </w:r>
      <w:proofErr w:type="gramEnd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Максимальный общий объем недельной образовательной нагрузки (количество учебных занятий), реализуемой через урочную и внеурочную деятельность, не должен превышать гигиенические требования к максимальному общему объему недельной нагрузки обучающихся с ОВЗ, установленные в табл. </w:t>
      </w:r>
      <w:hyperlink r:id="rId39" w:anchor="i98041" w:tooltip="Таблица 1" w:history="1">
        <w:r w:rsidRPr="009B0FDD">
          <w:rPr>
            <w:rFonts w:ascii="Times New Roman" w:eastAsia="Times New Roman" w:hAnsi="Times New Roman" w:cs="Times New Roman"/>
            <w:color w:val="000096"/>
            <w:szCs w:val="24"/>
            <w:u w:val="single"/>
          </w:rPr>
          <w:t>1</w:t>
        </w:r>
      </w:hyperlink>
      <w:r w:rsidRPr="009B0FDD">
        <w:rPr>
          <w:rFonts w:ascii="Times New Roman" w:eastAsia="Times New Roman" w:hAnsi="Times New Roman" w:cs="Times New Roman"/>
          <w:color w:val="000000"/>
          <w:szCs w:val="24"/>
        </w:rPr>
        <w:t>.</w:t>
      </w:r>
      <w:proofErr w:type="gramEnd"/>
    </w:p>
    <w:p w:rsidR="009B0FDD" w:rsidRPr="009B0FDD" w:rsidRDefault="009B0FDD" w:rsidP="009B0FDD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</w:rPr>
      </w:pPr>
      <w:bookmarkStart w:id="8" w:name="i98041"/>
      <w:r w:rsidRPr="009B0FDD">
        <w:rPr>
          <w:rFonts w:ascii="Times New Roman" w:eastAsia="Times New Roman" w:hAnsi="Times New Roman" w:cs="Times New Roman"/>
          <w:color w:val="000000"/>
          <w:szCs w:val="24"/>
        </w:rPr>
        <w:t>Таблица 1</w:t>
      </w:r>
      <w:bookmarkEnd w:id="8"/>
    </w:p>
    <w:p w:rsidR="009B0FDD" w:rsidRPr="009B0FDD" w:rsidRDefault="009B0FDD" w:rsidP="009B0FDD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t>Гигиенические требования к максимальному общему объему </w:t>
      </w: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br/>
        <w:t xml:space="preserve">недельной нагрузки </w:t>
      </w:r>
      <w:proofErr w:type="gramStart"/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t>обучающихся</w:t>
      </w:r>
      <w:proofErr w:type="gramEnd"/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с ОВЗ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130"/>
        <w:gridCol w:w="3669"/>
        <w:gridCol w:w="3993"/>
      </w:tblGrid>
      <w:tr w:rsidR="009B0FDD" w:rsidRPr="009B0FDD" w:rsidTr="009B0FDD">
        <w:trPr>
          <w:trHeight w:val="227"/>
          <w:jc w:val="center"/>
        </w:trPr>
        <w:tc>
          <w:tcPr>
            <w:tcW w:w="14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Классы</w:t>
            </w:r>
          </w:p>
        </w:tc>
        <w:tc>
          <w:tcPr>
            <w:tcW w:w="35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Максимально допустимая недельная нагрузка в академических часах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Урочная деятельность (аудиторная недельная нагрузка)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Внеурочная деятельность***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Начальное общее образование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1 (1 дополнительный)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до 10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2 - 4 (5*, 6**)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до 10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Основное общее образование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до 10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до 10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до 10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8 - 9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33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до 10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Среднее общее образование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10 - 11 (12)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до 10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B0FDD" w:rsidRPr="009B0FDD" w:rsidRDefault="009B0FDD" w:rsidP="009B0FDD">
            <w:pPr>
              <w:spacing w:before="120"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Примечание</w:t>
            </w: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: * 5 класс - для глухих, слабослышащих и позднооглохших, слепых и слабовидящих обучающихся и обучающихся с расстройствами аутистического спектра.</w:t>
            </w:r>
          </w:p>
          <w:p w:rsidR="009B0FDD" w:rsidRPr="009B0FDD" w:rsidRDefault="009B0FDD" w:rsidP="009B0FD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**6 класс - для </w:t>
            </w:r>
            <w:proofErr w:type="gramStart"/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глухих</w:t>
            </w:r>
            <w:proofErr w:type="gramEnd"/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обучающихся и обучающихся с расстройствами аутистического спектра.</w:t>
            </w:r>
          </w:p>
          <w:p w:rsidR="009B0FDD" w:rsidRPr="009B0FDD" w:rsidRDefault="009B0FDD" w:rsidP="009B0FD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*** Часы внеурочной деятельности могут быть реализованы как в течение учебной недели, так и в период каникул, в выходные и праздничные дни.</w:t>
            </w:r>
          </w:p>
          <w:p w:rsidR="009B0FDD" w:rsidRPr="009B0FDD" w:rsidRDefault="009B0FDD" w:rsidP="009B0FD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gramStart"/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Часы, отведенные на внеурочную деятельность, могут быть использованы для: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музеев.</w:t>
            </w:r>
            <w:proofErr w:type="gramEnd"/>
          </w:p>
          <w:p w:rsidR="009B0FDD" w:rsidRPr="009B0FDD" w:rsidRDefault="009B0FDD" w:rsidP="009B0FDD">
            <w:pPr>
              <w:spacing w:after="12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      </w:r>
          </w:p>
        </w:tc>
      </w:tr>
    </w:tbl>
    <w:p w:rsidR="009B0FDD" w:rsidRPr="009B0FDD" w:rsidRDefault="009B0FDD" w:rsidP="009B0FDD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8.5. Для предупреждения переутомления в течение недели для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обучающихся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с ОВЗ должны иметь облегченный учебный день в среду или четверг.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Продолжительность учебной нагрузки на уроке не должна превышать 40 минут, за исключением первого класса.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Продолжительность перемен между уроками составляет не менее 10 минут, большой перемены (после 2 или 3 уроков) - 20 - 30 минут. Вместо одной большой перемены допускается после 2-го и 3-го уроков устанавливать две перемены по 20 минут каждая.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Продолжительность перемены между урочной и внеурочной деятельностью должна составлять не менее 30 минут (за исключением категории обучающихся с умеренной, тяжелой, глубокой умственной отсталостью, с тяжелыми множественными нарушениями развития, обучение которых осуществляется по специальной индивидуальной программе развития).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lastRenderedPageBreak/>
        <w:t>Рекомендуется организовывать перемены на открытом воздухе. С этой целью при проведении ежедневной динамической паузы рекомендуется увеличить продолжительность большой перемены до 45 минут, из которых не менее 30 минут отводится на организацию двигательно-активных видов деятельности обучающихся на спортплощадке организации.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8.6. Обучение в первом (первом дополнительном) классе осуществляется с соблюдением следующих дополнительных требований: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- использование «ступенчатого» режима обучения в первом полугодии (в сентябре, октябре - по 3 урока в день до 35 минут каждый, в ноябре-декабре - по 4 урока до 35 минут каждый; январь-май - по 4 урока до 40 минут каждый);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- обучение проводится без балльного оценивания знаний обучающихся и домашних заданий;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- организуются дополнительные недельные каникулы в середине третьей четверти при традиционном режиме обучения.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8.7. Образовательную недельную нагрузку необходимо равномерно распределять в течение учебной недели, при этом объем максимально допустимой нагрузки в течение дня должен составлять: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- для обучающихся первых классов - не должен превышать 4 уроков и 1 день в неделю - не более 5 уроков за счет урока физической культуры;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- для обучающихся 2 - 4 классов - не более 5 уроков;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- для обучающихся 5 - 6 классов - не более 6 уроков;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- для обучающихся 7 - 11 классов - не более 7 уроков.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8.8.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Для слабовидящих обучающихся начального общего образования при различных видах учебной деятельности продолжительность непрерывной зрительной нагрузки не должна превышать 10 минут; для слабовидящих обучающихся, осваивающих образовательные программы основного общего и среднего образования, - не более 15 минут.</w:t>
      </w:r>
      <w:proofErr w:type="gramEnd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Обучающиеся с остаточным зрением для усвоения учебной информации по рельефной системе Брайля должны чередовать не менее 2 раз за урок тактильное восприятие информации с непрерывной зрительной работой по 5 минут.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8.9. Для организации трудового обучения мастерские обеспечиваются необходимым оборудованием и инструментом со специальными приспособлениями, учитывающими особые образовательные потребности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обучающихся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с ОВЗ.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Содержание и методы трудового обучения на каждом этапе должны соответствовать возрасту обучающегося, учебным, воспитательным и коррекционным задачам.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8.10. Организация профильного обучения в 10 - 11 (12) классах не должна приводить к увеличению образовательной нагрузки. Выбору профиля обучения должна предшествовать 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профориентационная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работа.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8.11. Физическое воспитание и адаптивная физическая нагрузка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планируется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доя каждого обучающегося индивидуально в соответствии с рекомендациями специалистов и с учетом характера патологии и степени ограничений здоровья. Дети с ОВЗ занимаются по индивидуальным программам, составленным врачом и педагогом по физическому воспитанию с учетом рекомендаций врачей-специалистов.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8.12. Проведение закаливающих мероприятий осуществляется в соответствии с рекомендациями по закаливанию. Не допускается проведение закаливающих процедур сразу после еды и физических упражнений с большой нагрузкой.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8.13. Организация режима дня обучающихся школьного возраста осуществляется в соответствии с рекомендациями к организации режима дня при дневном и круглосуточном пребывании обучающихся в организациях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для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обучающихся с ОВЗ (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прилож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>. </w:t>
      </w:r>
      <w:hyperlink r:id="rId40" w:anchor="i196812" w:tooltip="Приложение 2" w:history="1">
        <w:r w:rsidRPr="009B0FDD">
          <w:rPr>
            <w:rFonts w:ascii="Times New Roman" w:eastAsia="Times New Roman" w:hAnsi="Times New Roman" w:cs="Times New Roman"/>
            <w:color w:val="000096"/>
            <w:szCs w:val="24"/>
            <w:u w:val="single"/>
          </w:rPr>
          <w:t>2</w:t>
        </w:r>
      </w:hyperlink>
      <w:r w:rsidRPr="009B0FDD">
        <w:rPr>
          <w:rFonts w:ascii="Times New Roman" w:eastAsia="Times New Roman" w:hAnsi="Times New Roman" w:cs="Times New Roman"/>
          <w:color w:val="000000"/>
          <w:szCs w:val="24"/>
        </w:rPr>
        <w:t>).</w:t>
      </w:r>
    </w:p>
    <w:p w:rsidR="009B0FDD" w:rsidRPr="009B0FDD" w:rsidRDefault="009B0FDD" w:rsidP="009B0FDD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</w:pPr>
      <w:bookmarkStart w:id="9" w:name="i102828"/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t>IX. Требования к организации питания и питьевого режима</w:t>
      </w:r>
      <w:bookmarkEnd w:id="9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9.2.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Устройство, содержание и организация работы столовой в части объемно-планировочных и конструктивных решений, санитарно-технического обеспечения, требований к оборудованию, инвентарю, посуде и таре, санитарному' состоянию и содержанию помещений, мытью посуды, организации питания и питьевого режима, формированию примерного меню, условий и технологии изготовления блюд, требований к профилактике витаминной и микроэлементной недостаточности, соблюдению правил личной гигиены и прохождению медицинских осмотров персоналом, хранению и перевозке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пищевых продуктов, ежедневному ведению документации пищеблока (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бракеражные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журналы, журнал здоровья и другие) должны соответствовать санитарно-эпидемиологическим требованиям к организации питания обучающихся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в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общеобразовательных и профессиональных образовательных организациях</w:t>
      </w:r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12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9B0FDD" w:rsidRPr="009B0FDD" w:rsidRDefault="009B0FDD" w:rsidP="009B0FD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________</w:t>
      </w:r>
    </w:p>
    <w:p w:rsidR="009B0FDD" w:rsidRPr="009B0FDD" w:rsidRDefault="009B0FDD" w:rsidP="009B0FD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12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t> </w:t>
      </w:r>
      <w:hyperlink r:id="rId41" w:tooltip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w:history="1">
        <w:r w:rsidRPr="009B0FDD">
          <w:rPr>
            <w:rFonts w:ascii="Times New Roman" w:eastAsia="Times New Roman" w:hAnsi="Times New Roman" w:cs="Times New Roman"/>
            <w:color w:val="000096"/>
            <w:szCs w:val="24"/>
            <w:u w:val="single"/>
          </w:rPr>
          <w:t>СанПиН 2.4.5.2409-08</w:t>
        </w:r>
      </w:hyperlink>
      <w:r w:rsidRPr="009B0FDD">
        <w:rPr>
          <w:rFonts w:ascii="Times New Roman" w:eastAsia="Times New Roman" w:hAnsi="Times New Roman" w:cs="Times New Roman"/>
          <w:color w:val="000000"/>
          <w:szCs w:val="24"/>
        </w:rPr>
        <w:t> 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(утверждены постановлением Главного государственного санитарного врача Российской Федерации от 23.07.2008 № 45, зарегистрированным Минюстом России 07.08.2008, регистрационный номер 12085).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9.2. Режим питания и кратность приема пищи должны устанавливаться в зависимости от времени пребывания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обучающихся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с ОВЗ в организации (дневное или круглосуточное пребывание).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lastRenderedPageBreak/>
        <w:t xml:space="preserve">Питьевой режим для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обучающихся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с ОВЗ должен быть организован круглосуточно.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9.3. Для обучающихся с нарушениями опорно-двигательного аппарата, питание которых осуществляется в учебно-жилой ячейке, необходимо предусмотреть буфетную. Буфетная оборудуется двумя моечными ваннами и баком для дезинфекции посуды, шкафом для хранения посуды и инвентаря, столом.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9.4. Площадь обеденного зала столовой на 1 посадочное место должна составлять не менее 1,6 м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2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>, для обучающихся с нарушениями опорно-двигательного аппарата - не менее 2,3 м</w:t>
      </w:r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2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9B0FDD" w:rsidRPr="009B0FDD" w:rsidRDefault="009B0FDD" w:rsidP="009B0FDD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</w:pPr>
      <w:bookmarkStart w:id="10" w:name="i116556"/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t>X. Санитарно-эпидемиологические требования </w:t>
      </w:r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br/>
        <w:t>при организации медицинского обслуживания </w:t>
      </w:r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br/>
      </w:r>
      <w:proofErr w:type="gramStart"/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t>обучающихся</w:t>
      </w:r>
      <w:proofErr w:type="gramEnd"/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t xml:space="preserve"> с ОВЗ</w:t>
      </w:r>
      <w:bookmarkEnd w:id="10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10.1.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В организациях для обучающиеся с ОВЗ медицинское обслуживание детей осуществляется в соответствии с законодательством Российской Федерации на протяжении всего времени пребывания обучающихся в организации.</w:t>
      </w:r>
      <w:proofErr w:type="gramEnd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10.2. При подозрении на случай инфекционного заболевания обучающегося с ОВЗ помещают в изолятор до его госпитализации в лечебное учреждение. Обучающиеся допускаются к учебным занятиям после каждого перенесенного заболевания только по заключению врача.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10.3.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При регистрации случаев инфекционных заболеваний в организации для обучающихся с ОВЗ проводятся санитарно-противоэпидемические (профилактические) мероприятия: на период нахождения заболевшего ребенка в организации до его госпитализации в инфекционное отделение лечебного учреждения проводится текущая дезинфекция в окружении больного; после госпитализации заболевшего ребенка проводится заключительная дезинфекция и проветривание помещений.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При установлении в организации для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обучающихся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с ОВЗ карантина проводится профилактическая дезинфекция.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Дезинфекционные мероприятия проводятся в соответствии с действующими нормативно-методическими документами с использованием средств, разрешенных в установленном порядке для применения в детских учреждениях. Все виды обработок дезинфекционными средствами проводятся в отсутствие детей.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Средства дезинфекции хранятся в хорошо проветриваемых помещениях в оригинальной упаковке производителя в местах, недоступных детям.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10.4. С целью выявления детей, пораженных педикулезом и чесоткой, проводят регулярные (один раз в неделю) осмотры детей. В случае обнаружения пораженных педикулезом или чесоткой детей проводят комплекс мероприятий в соответствии с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санитарно-эпидемиологическими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требованиями</w:t>
      </w:r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13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9B0FDD" w:rsidRPr="009B0FDD" w:rsidRDefault="009B0FDD" w:rsidP="009B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________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13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t> </w:t>
      </w:r>
      <w:hyperlink r:id="rId42" w:tooltip="СанПиН 3.2.3215-14 Профилактика паразитарных болезней на территории Российской Федерации" w:history="1">
        <w:r w:rsidRPr="009B0FDD">
          <w:rPr>
            <w:rFonts w:ascii="Times New Roman" w:eastAsia="Times New Roman" w:hAnsi="Times New Roman" w:cs="Times New Roman"/>
            <w:color w:val="000096"/>
            <w:szCs w:val="24"/>
            <w:u w:val="single"/>
          </w:rPr>
          <w:t>СанПиН 3.2.3215-14</w:t>
        </w:r>
      </w:hyperlink>
      <w:r w:rsidRPr="009B0FDD">
        <w:rPr>
          <w:rFonts w:ascii="Times New Roman" w:eastAsia="Times New Roman" w:hAnsi="Times New Roman" w:cs="Times New Roman"/>
          <w:color w:val="000000"/>
          <w:szCs w:val="24"/>
        </w:rPr>
        <w:t> «Профилактика паразитарных болезней на территории Российской Федерации» (утверждены постановлением Главного государственного санитарного врача Российской Федерации от 22.08.2014 № 50, зарегистрированным Минюстом России 12.11.2014, регистрационный номер 34659).</w:t>
      </w:r>
    </w:p>
    <w:p w:rsidR="009B0FDD" w:rsidRPr="009B0FDD" w:rsidRDefault="009B0FDD" w:rsidP="009B0FDD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</w:pPr>
      <w:bookmarkStart w:id="11" w:name="i124575"/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t>XI. Требования к санитарному состоянию и содержанию </w:t>
      </w:r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br/>
        <w:t xml:space="preserve">помещений организации </w:t>
      </w:r>
      <w:proofErr w:type="gramStart"/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t>для</w:t>
      </w:r>
      <w:proofErr w:type="gramEnd"/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t xml:space="preserve"> обучающихся с ОВЗ</w:t>
      </w:r>
      <w:bookmarkEnd w:id="11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11.1. Во всех помещениях ежедневно не менее двух раз в день проводится влажная уборка с применением моющих средств.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Ежедневно моются загрязняющиеся поверхности (ручки дверей, шкафов, подоконники, выключатели, мебель, включая столы) и места скопления пыли (полы у плинтусов и под мебелью, радиаторы, арматура осветительных приборов, вентиляционные решетки).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Поверхность подоконников должна быть гладкой, без сколов, щелей и дефектов.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Уборка помещений проводится в отсутствие детей при открытых фрамугах (форточках) или окнах в соответствии с инструкцией по применению моющих и дезинфекционных средств.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В жилых помещениях (спальнях) влажная уборка проводится после ночного и дневного сна.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Ковры необходимо ежедневно пылесосить и чистить влажной щеткой. Допускается использование пылесоса с влажным режимом работы (моющий пылесос).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Окна снаружи и изнутри моются по мере загрязнения, но не реже двух раз в год (весной и осенью).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Постельные принадлежности (подушки, одеяла, матрацы), ковры проветриваются и выколачиваются на улице.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11.2. В умывальных, душевых, 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постирочных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>, комнатах гигиены девочек и туалетах стены, дверные ручки, краны умывальных раковин и писсуаров, спусковые ручки бачков, унитазы, сидения унитазов ежедневно моются горячей водой с применением моющих и дезинфекционных средств.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Дезинфекция туалетов проводится по мере загрязнения, но не менее 2 раз в день с использованием 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квачей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>, щеток.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11.3. Генеральная уборка во всех помещениях проводится перед началом учебного года и один раз в месяц (в соответствии с графиком проведения генеральной уборки) с применением моющих и дезинфекционных средств.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11.4. Уборочный инвентарь маркируется в зависимости от назначения помещений и видов уборочных работ. Хранится уборочный инвентарь в выделенном помещении. Уборочный инвентарь для туалета (ветошь, ведра, щетки) маркируется ярким цветом и хранится в туалетной комнате в шкафу.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Уборочный инвентарь (щетки, ветошь, 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квачи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>) после использования дезинфицируется в соответствии с инструкцией по применению дезинфицирующих средств, ополаскивается и сушится.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lastRenderedPageBreak/>
        <w:t>11.5. При круглосуточном пребывании в организации обучающихся с ОВЗ помывка детей организуется не реже одного раза в неделю. Возможность помывки в душе должна быть предоставлена детям постоянно. В душевых дети должны использовать индивидуальные: обувь, полотенце, зубную щетку, расческу, мыло и мочалку.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В душевых и ванных комнатах проводится ежедневная уборка и дезинфекция поверхностей, оборудования, предметов обстановки - скамьи, шкафчики, резиновые коврики.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Каждый обучающийся с ОВЗ обеспечивается комплектом полотенец (для лица и рук, для ног и банное), постельным бельем, 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наматрасниками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>, индивидуальными предметами личной гигиены (зубная щетка, мыло, мочалка, расческа).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Смена нательного, постельного белья, полотенец проводится по мере загрязнения, но не реже одного раза в неделю. Постельное белье, кроме наволочек, маркируется у ножного края.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Чистое белье доставляется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упакованным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и хранится в шкафах.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11.6. Постельные принадлежности (матрацы, полушки, одеяла, спальные мешки) проветриваются непосредственно в спальнях при открытых окнах во время каждой генеральной уборки и периодически, в теплое время года, проветриваются и высушиваются на улице. По эпидемиологическим показаниям постельные принадлежности подвергаются камерной дезинфекции в специализированных организациях.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11.7. В прачечной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Допускается использование бытовых стиральных машин.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При отсутствии прачечной в организации для обучающихся с ОВЗ возможна организация централизованной стирки постельного белья и одежды в иных прачечных.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Грязное белье собирается в мешки (двойной мешок из материи, клеенки или пластика) и доставляется к месту стирки. После сдачи грязного белья мешки подвергаются обработке: матерчатые стираются, клеенчатые и пластиковые протираются горячим мыльным или содовым раствором.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При централизованной стирке чистое белье из прачечной доставляется в упакованном виде и хранится в шкафах (стеллажах).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11.8. Мягкая мебель (диваны, кресла, уголки) обеспечивается покрытием, допускающим его уборку влажным способом. При его отсутствии используются съемные чехлы.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Количество сменных чехлов для мягкой мебели должно быть не менее двух комплектов. Сменные чехлы для мягкой мебели подвергаются стирке.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11.9. Обработка изделий медицинского назначения и рук медицинского персонала производится в соответствии с санитарно-эпидемиологическими требованиями к организациям, осуществляющим медицинскую деятельность.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Образующиеся медицинские отходы, относящиеся к классу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Б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>, обеззараживаются в соответствии с санитарно-эпидемиологическими требованиями к сбору, хранению и удалению отходов лечебно-профилактических учреждений</w:t>
      </w:r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14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11.10. Спортивный инвентарь ежедневно протирается влажной ветошью, металлические части - сухой ветошью в конце каждой смены занятий. Один раз в день после занятий маты (кожаные или из кожзаменителя) протираются мыльно-содовым раствором, спортивный ковер очищается с использованием пылесоса. Влажная чистка спортивного ковра проводится 3 - 4 раза в месяц с возможным использованием моющего пылесоса.</w:t>
      </w:r>
    </w:p>
    <w:p w:rsidR="009B0FDD" w:rsidRPr="009B0FDD" w:rsidRDefault="009B0FDD" w:rsidP="009B0FD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________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14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t> </w:t>
      </w:r>
      <w:hyperlink r:id="rId43" w:tooltip="СанПиН 2.1.7.2790-10 Санитарно-эпидемиологические требования к обращению с медицинскими отходами" w:history="1">
        <w:r w:rsidRPr="009B0FDD">
          <w:rPr>
            <w:rFonts w:ascii="Times New Roman" w:eastAsia="Times New Roman" w:hAnsi="Times New Roman" w:cs="Times New Roman"/>
            <w:color w:val="000096"/>
            <w:szCs w:val="24"/>
            <w:u w:val="single"/>
          </w:rPr>
          <w:t>СанПиН 2.1.7.2790-10</w:t>
        </w:r>
      </w:hyperlink>
      <w:r w:rsidRPr="009B0FDD">
        <w:rPr>
          <w:rFonts w:ascii="Times New Roman" w:eastAsia="Times New Roman" w:hAnsi="Times New Roman" w:cs="Times New Roman"/>
          <w:color w:val="000000"/>
          <w:szCs w:val="24"/>
        </w:rPr>
        <w:t> «Санитарно-эпидемиологические требования к обращению с медицинскими отходами» (утверждены постановлением Главного государственного санитарного врача Российской Федерации от 09.12.2010 № 163, зарегистрированным Минюстом России 17.02.2011, регистрационный номер 19871).</w:t>
      </w:r>
    </w:p>
    <w:p w:rsidR="009B0FDD" w:rsidRPr="009B0FDD" w:rsidRDefault="009B0FDD" w:rsidP="009B0FDD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После каждого занятия спортивный зал проветривается не менее 10 минут.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11.11. В помещениях не должно быть насекомых и грызунов. При их появлении проводятся истребительные дезинсекционные и 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дератизационные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мероприятия специализированными организациями либо силами подготовленного персонала. В помещениях пищеблока проводятся плановые профилактические дезинсекционные и 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дератизационные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мероприятия.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11.12. В теплое время года в помещениях столовой, спален, игровых, учебных помещений, помещениях медицинского назначения устанавливаются москитные сетки на окна и распашные двери или проводятся другие мероприятия, направленные на предотвращение проникновения насекомых в помещения.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Мероприятия по проведению дезинфекции, дезинсекции и дератизации проводятся в соответствии с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санитарно-эпидемиологическими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требованиями</w:t>
      </w:r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15,16,17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11.13. Не допускается проведение всех видов ремонтных работ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помещений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в присутствии обучающихся.</w:t>
      </w:r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15,16,17</w:t>
      </w:r>
    </w:p>
    <w:p w:rsidR="009B0FDD" w:rsidRPr="009B0FDD" w:rsidRDefault="009B0FDD" w:rsidP="009B0FD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________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15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t> </w:t>
      </w:r>
      <w:hyperlink r:id="rId44" w:tooltip="СП 3.5.1378-03 Санитарно-эпидемиологические требования к организации и осуществлению дезинфекционной деятельности" w:history="1">
        <w:r w:rsidRPr="009B0FDD">
          <w:rPr>
            <w:rFonts w:ascii="Times New Roman" w:eastAsia="Times New Roman" w:hAnsi="Times New Roman" w:cs="Times New Roman"/>
            <w:color w:val="000096"/>
            <w:szCs w:val="24"/>
            <w:u w:val="single"/>
          </w:rPr>
          <w:t>СП 3.5.1378-03</w:t>
        </w:r>
      </w:hyperlink>
      <w:r w:rsidRPr="009B0FDD">
        <w:rPr>
          <w:rFonts w:ascii="Times New Roman" w:eastAsia="Times New Roman" w:hAnsi="Times New Roman" w:cs="Times New Roman"/>
          <w:color w:val="000000"/>
          <w:szCs w:val="24"/>
        </w:rPr>
        <w:t> «Санитарно-эпидемиологические требования к организации и осуществлению дезинфекционной деятельности» (утверждены постановлением Главного государственного санитарного врача Российской Федерации от 09.06.2003 № 131, зарегистрированным Минюстом России 19.06.2003, регистрационный номер 4757).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lastRenderedPageBreak/>
        <w:t>16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t> </w:t>
      </w:r>
      <w:hyperlink r:id="rId45" w:tooltip="СанПиН 3.5.2.1376-03 Санитарно-эпидемиологические требования к организации и проведению дезинсекционных мероприятий против синантропных членистоногих" w:history="1">
        <w:r w:rsidRPr="009B0FDD">
          <w:rPr>
            <w:rFonts w:ascii="Times New Roman" w:eastAsia="Times New Roman" w:hAnsi="Times New Roman" w:cs="Times New Roman"/>
            <w:color w:val="000096"/>
            <w:szCs w:val="24"/>
            <w:u w:val="single"/>
          </w:rPr>
          <w:t>СанПиН 3.5.2.1376-03</w:t>
        </w:r>
      </w:hyperlink>
      <w:r w:rsidRPr="009B0FDD">
        <w:rPr>
          <w:rFonts w:ascii="Times New Roman" w:eastAsia="Times New Roman" w:hAnsi="Times New Roman" w:cs="Times New Roman"/>
          <w:color w:val="000000"/>
          <w:szCs w:val="24"/>
        </w:rPr>
        <w:t> «Санитарно-эпидемиологические требования к организации и проведению дезинсекционных мероприятий против синантропных членистоногих» (утверждены постановлением Главного государственного санитарного врача Российской Федерации от 09.06.2003 № 126, зарегистрированным Минюстом России 19.06.2003, регистрационный номер 4756).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17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t> </w:t>
      </w:r>
      <w:hyperlink r:id="rId46" w:tooltip="СП 3.5.3.3223-14 Санитарно-эпидемиологические требования к организации и проведению дератизационных мероприятий" w:history="1">
        <w:r w:rsidRPr="009B0FDD">
          <w:rPr>
            <w:rFonts w:ascii="Times New Roman" w:eastAsia="Times New Roman" w:hAnsi="Times New Roman" w:cs="Times New Roman"/>
            <w:color w:val="000096"/>
            <w:szCs w:val="24"/>
            <w:u w:val="single"/>
          </w:rPr>
          <w:t>СП 3.5.3.3223-14</w:t>
        </w:r>
      </w:hyperlink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 «Санитарно-эпидемиологические требования к организации и проведению 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дератизационных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мероприятий» (утверждены постановлением Главного государственного санитарного врача Российской Федерации от 22.09.2014 № 58, зарегистрированным Минюстом России 26.02.2015, регистрационный номер 36212).</w:t>
      </w:r>
    </w:p>
    <w:p w:rsidR="009B0FDD" w:rsidRPr="009B0FDD" w:rsidRDefault="009B0FDD" w:rsidP="009B0FDD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</w:pPr>
      <w:bookmarkStart w:id="12" w:name="i134812"/>
      <w:proofErr w:type="gramStart"/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t>Х</w:t>
      </w:r>
      <w:bookmarkEnd w:id="12"/>
      <w:proofErr w:type="gramEnd"/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t>II. Требования к прохождению профилактических </w:t>
      </w:r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br/>
        <w:t>медицинских осмотров, гигиенического воспитания и </w:t>
      </w:r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br/>
        <w:t>обучения, личной гигиене работников организации </w:t>
      </w:r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br/>
      </w:r>
      <w:proofErr w:type="gramStart"/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t>для</w:t>
      </w:r>
      <w:proofErr w:type="gramEnd"/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t xml:space="preserve"> обучающихся с ОВЗ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12.1. Работники проходят предварительные, при поступлении на работу, и периодические медицинские осмотры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в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установленном порядке</w:t>
      </w:r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18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9B0FDD" w:rsidRPr="009B0FDD" w:rsidRDefault="009B0FDD" w:rsidP="009B0FD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________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18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 Приказ </w:t>
      </w:r>
      <w:proofErr w:type="spell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Минздравсоцразвития</w:t>
      </w:r>
      <w:proofErr w:type="spell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России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21.10.2011, регистрационный номер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22111) с изменениями, внесенными приказом Минздрава России от 15.05.2013 № 296н (зарегистрирован Минюстом России 03.07.2013, регистрационный номер 28970).</w:t>
      </w:r>
    </w:p>
    <w:p w:rsidR="009B0FDD" w:rsidRPr="009B0FDD" w:rsidRDefault="009B0FDD" w:rsidP="009B0FDD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Работники проходят профессиональную гигиеническую подготовку и аттестацию при приеме на работу и далее с периодичностью не реже одного раза в два года, работники пищеблока, а также лица, привлекаемые к раздаче готовой пищи детям, - один раз в год.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Работники прививаются в соответствии с национальным календарем профилактических прививок, а также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по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эпидемиологическим показаниям</w:t>
      </w:r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19</w:t>
      </w:r>
    </w:p>
    <w:p w:rsidR="009B0FDD" w:rsidRPr="009B0FDD" w:rsidRDefault="009B0FDD" w:rsidP="009B0FD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________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19</w:t>
      </w:r>
      <w:r w:rsidRPr="009B0FDD">
        <w:rPr>
          <w:rFonts w:ascii="Times New Roman" w:eastAsia="Times New Roman" w:hAnsi="Times New Roman" w:cs="Times New Roman"/>
          <w:color w:val="000000"/>
          <w:szCs w:val="24"/>
        </w:rPr>
        <w:t> Приказ Минздрава России от 21.03.2014 № 125н «Об утверждении национального календаря профилактических прививок и календаря профилактических прививок по эпидемическим показаниям» (зарегистрирован в Минюсте России 25.04.2014, регистрационный номер 32115).</w:t>
      </w:r>
    </w:p>
    <w:p w:rsidR="009B0FDD" w:rsidRPr="009B0FDD" w:rsidRDefault="009B0FDD" w:rsidP="009B0FDD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12.2. Каждый работник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12.3. Работники должны соблюдать правила личной гигиены: приходить на работу в чистой одежде и использовать сменную обувь; оставлять верхнюю одежду, головной убор и личные вещи в индивидуальном шкафу для одежды; коротко стричь ногти.</w:t>
      </w:r>
    </w:p>
    <w:p w:rsidR="009B0FDD" w:rsidRPr="009B0FDD" w:rsidRDefault="009B0FDD" w:rsidP="009B0FDD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</w:pPr>
      <w:bookmarkStart w:id="13" w:name="i142739"/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t>XIII. Требования к соблюдению санитарных правил</w:t>
      </w:r>
      <w:bookmarkEnd w:id="13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13.1. Руководитель организации для обучающихся с ОВЗ является ответственным лицом за организацию и полноту выполнения настоящих санитарных правил и обеспечивает: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- наличие текста настоящих санитарных правил в общеобразовательной организации для обучающихся с ОВЗ;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- выполнение требований санитарных правил всеми работниками;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- необходимые условия для соблюдения санитарных правил;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- наличие медицинских книжек на каждого работника и своевременное прохождение ими периодических медицинских осмотров и обследований, профессиональной гигиенической подготовки и аттестации;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- организацию профессиональной гигиенической подготовки и переподготовки и аттестации работников;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- организацию мероприятий по дезинфекции, дезинсекции и дератизации;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- исправную работу технологического, холодильного и другого оборудования.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13.2. Ответственное лицо или медицинский персонал должны осуществлять повседневный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контроль за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соблюдением требований санитарных правил.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13.3. Руководитель обязан информировать территориальные учреждения здравоохранения о случаях инфекционных заболеваний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среди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обучающихся с ОВЗ.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13.4. За нарушение санитарного законодательства руководитель,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:rsidR="009B0FDD" w:rsidRPr="009B0FDD" w:rsidRDefault="009B0FDD" w:rsidP="009B0FDD">
      <w:pPr>
        <w:keepNext/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</w:pPr>
      <w:bookmarkStart w:id="14" w:name="i154582"/>
      <w:bookmarkStart w:id="15" w:name="i163316"/>
      <w:bookmarkEnd w:id="14"/>
      <w:bookmarkEnd w:id="15"/>
      <w:r w:rsidRPr="009B0FDD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  <w:lastRenderedPageBreak/>
        <w:t>Приложение 1</w:t>
      </w:r>
    </w:p>
    <w:p w:rsidR="009B0FDD" w:rsidRPr="009B0FDD" w:rsidRDefault="009B0FDD" w:rsidP="009B0FD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bookmarkStart w:id="16" w:name="i172166"/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Комплектование классов (групп) </w:t>
      </w:r>
      <w:proofErr w:type="gramStart"/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t>для</w:t>
      </w:r>
      <w:proofErr w:type="gramEnd"/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обучающихся с ОВЗ</w:t>
      </w:r>
      <w:bookmarkEnd w:id="16"/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24"/>
        <w:gridCol w:w="2050"/>
        <w:gridCol w:w="3130"/>
        <w:gridCol w:w="1619"/>
        <w:gridCol w:w="1619"/>
        <w:gridCol w:w="2050"/>
      </w:tblGrid>
      <w:tr w:rsidR="009B0FDD" w:rsidRPr="009B0FDD" w:rsidTr="009B0FDD">
        <w:trPr>
          <w:trHeight w:val="227"/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№ </w:t>
            </w:r>
            <w:proofErr w:type="spellStart"/>
            <w:proofErr w:type="gramStart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</w:t>
            </w:r>
            <w:proofErr w:type="spellEnd"/>
            <w:proofErr w:type="gramEnd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/</w:t>
            </w:r>
            <w:proofErr w:type="spellStart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Вид ОВЗ</w:t>
            </w:r>
          </w:p>
        </w:tc>
        <w:tc>
          <w:tcPr>
            <w:tcW w:w="385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Варианты программ образования*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 вариант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 вариант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 вариант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 вариант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85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максимальное количество </w:t>
            </w:r>
            <w:proofErr w:type="gramStart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обучающихся</w:t>
            </w:r>
            <w:proofErr w:type="gramEnd"/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Глухие обучающиеся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Не более 2 глухих обучающихся в классе в условиях инклюзии. Общая наполняемость класса: при 1 глухом - не более 20 обучающихся, при 2 глухих - не более 15 обучающихся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Слабослышащие и позднооглохшие обучающиеся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gramStart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Не более 2 слабослышащих или позднооглохших обучающихся в классе в условиях инклюзии.</w:t>
            </w:r>
            <w:proofErr w:type="gramEnd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Общая наполняемость класса: при 1 </w:t>
            </w:r>
            <w:proofErr w:type="gramStart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слабослышащем</w:t>
            </w:r>
            <w:proofErr w:type="gramEnd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или позднооглохшем - не более 25 обучающихся, при 2 слабослышащих или позднооглохших - не более 20 обучающихся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 отделение: 8</w:t>
            </w:r>
          </w:p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II отделение: 6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Вариант не предусмотрен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Слепые обучающиеся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Не более 2 слепых обучающихся в классе в условиях инклюзии. Общая наполняемость класса: при 1 слепом - не более 20 обучающихся, при 2 слепых - не более 15 обучающихся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Слабовидящие обучающиеся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gramStart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Не более 2 слабовидящих обучающихся в классе в условиях инклюзии.</w:t>
            </w:r>
            <w:proofErr w:type="gramEnd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Общая наполняемость класса: при 1 </w:t>
            </w:r>
            <w:proofErr w:type="gramStart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слабовидящем</w:t>
            </w:r>
            <w:proofErr w:type="gramEnd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- не более 25 обучающихся, при 2 слабовидящих - не более 20 обучающихся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Вариант не предусмотрен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Обучающиеся с тяжелыми нарушениями речи (ТНР)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gramStart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Не более 5 обучающихся с ТНР в классе в условиях инклюзии.</w:t>
            </w:r>
            <w:proofErr w:type="gramEnd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Общая наполняемость класса - не более 25 </w:t>
            </w:r>
            <w:proofErr w:type="gramStart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обучающихся</w:t>
            </w:r>
            <w:proofErr w:type="gramEnd"/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Вариант не предусмотрен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Вариант не предусмотрен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gramStart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Обучающиеся</w:t>
            </w:r>
            <w:proofErr w:type="gramEnd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с нарушениями опорно-двигательного аппарата (НОДА)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gramStart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Не более 2 обучающихся с НОДА в классе в условиях инклюзии.</w:t>
            </w:r>
            <w:proofErr w:type="gramEnd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Общая наполняемость класса: при 1 </w:t>
            </w:r>
            <w:proofErr w:type="gramStart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обучающемся</w:t>
            </w:r>
            <w:proofErr w:type="gramEnd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с НОДА - не более 20 обучающихся, при 2 - не более 15 обучающихся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gramStart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Обучающиеся с задержкой психического развития (ЗПР)</w:t>
            </w:r>
            <w:proofErr w:type="gramEnd"/>
          </w:p>
        </w:tc>
        <w:tc>
          <w:tcPr>
            <w:tcW w:w="14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gramStart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Не более 4 обучающихся с ЗПР в классе в условиях инклюзии.</w:t>
            </w:r>
            <w:proofErr w:type="gramEnd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Общая наполняемость класса - не более 25 </w:t>
            </w:r>
            <w:proofErr w:type="gramStart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обучающихся</w:t>
            </w:r>
            <w:proofErr w:type="gramEnd"/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Вариант не предусмотрен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Вариант не предусмотрен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gramStart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Обучающиеся</w:t>
            </w:r>
            <w:proofErr w:type="gramEnd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с расстройствами аутистического спектра (РАС)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gramStart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Не более 2 обучающихся с РАС в классе в условиях инклюзии.</w:t>
            </w:r>
            <w:proofErr w:type="gramEnd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Общая наполняемость класса: при 1 </w:t>
            </w:r>
            <w:proofErr w:type="gramStart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обучающемся</w:t>
            </w:r>
            <w:proofErr w:type="gramEnd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с РАС - не более 20 обучающихся, при 2 обучающихся с РАС - не более 15 обучающихся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gramStart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Не более 2 обучающихся с РАС в классе в условиях инклюзии при общей наполняемости класса не более 12 обучающихся</w:t>
            </w:r>
            <w:proofErr w:type="gramEnd"/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gramStart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Не более 1 обучающегося с РАС в классе в условиях инклюзии при общей наполняемости класса не более 9 обучающихся</w:t>
            </w:r>
            <w:proofErr w:type="gramEnd"/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gramStart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Не более 1 обучающегося с РАС в классе в условиях инклюзии при общей наполняемости класса не более 5 обучающихся (не более 2 обучающихся с РАС в классе с обучающимися с умственной отсталостью (нарушениями интеллекта)</w:t>
            </w:r>
            <w:proofErr w:type="gramEnd"/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gramStart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Обучающиеся</w:t>
            </w:r>
            <w:proofErr w:type="gramEnd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с умственной </w:t>
            </w: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lastRenderedPageBreak/>
              <w:t>отсталостью (интеллектуальными нарушениями)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lastRenderedPageBreak/>
              <w:t>-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B0FDD" w:rsidRPr="009B0FDD" w:rsidRDefault="009B0FDD" w:rsidP="009B0FDD">
            <w:pPr>
              <w:spacing w:before="120"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lastRenderedPageBreak/>
              <w:t>Примечание</w:t>
            </w: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: * варианты программ:</w:t>
            </w:r>
          </w:p>
          <w:p w:rsidR="009B0FDD" w:rsidRPr="009B0FDD" w:rsidRDefault="009B0FDD" w:rsidP="009B0FD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- 1-й вариант предполагает, что обучающийся получает образование, полностью соответствующее по итоговым достижениям к моменту завершения обучения, образованию сверстников, находясь в их среде и в те же сроки обучения;</w:t>
            </w:r>
          </w:p>
          <w:p w:rsidR="009B0FDD" w:rsidRPr="009B0FDD" w:rsidRDefault="009B0FDD" w:rsidP="009B0FD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- 2-й вариант предполагает, что обучающийся получает образование в пролонгированные сроки обучения;</w:t>
            </w:r>
          </w:p>
          <w:p w:rsidR="009B0FDD" w:rsidRPr="009B0FDD" w:rsidRDefault="009B0FDD" w:rsidP="009B0FD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gramStart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- 3-й вариант 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</w:t>
            </w: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softHyphen/>
              <w:t>ванные сроки (для обучающихся с нарушением слуха, зрения, опорно-двигательного аппарата, расстройством аутистического спектра и умственной отсталостью);</w:t>
            </w:r>
            <w:proofErr w:type="gramEnd"/>
          </w:p>
          <w:p w:rsidR="009B0FDD" w:rsidRPr="009B0FDD" w:rsidRDefault="009B0FDD" w:rsidP="009B0FDD">
            <w:pPr>
              <w:spacing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gramStart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- 4-й вариант 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пролонгированные сроки (для обучающихся с умственной отсталостью (умеренной, тяжелой, глубокой степени, тяжелыми и множественными нарушениями развития).</w:t>
            </w:r>
            <w:proofErr w:type="gramEnd"/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На основе данного варианта программы образовательная организация разрабатывает специальную индивидуальную программу развития (СИПР)</w:t>
            </w:r>
          </w:p>
        </w:tc>
      </w:tr>
    </w:tbl>
    <w:p w:rsidR="009B0FDD" w:rsidRPr="009B0FDD" w:rsidRDefault="009B0FDD" w:rsidP="009B0FDD">
      <w:pPr>
        <w:keepNext/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</w:rPr>
      </w:pPr>
      <w:bookmarkStart w:id="17" w:name="i186168"/>
      <w:bookmarkStart w:id="18" w:name="i196812"/>
      <w:bookmarkEnd w:id="17"/>
      <w:bookmarkEnd w:id="18"/>
      <w:r w:rsidRPr="009B0FDD">
        <w:rPr>
          <w:rFonts w:ascii="Times New Roman" w:eastAsia="Times New Roman" w:hAnsi="Times New Roman" w:cs="Times New Roman"/>
          <w:color w:val="000000"/>
          <w:kern w:val="36"/>
          <w:szCs w:val="24"/>
        </w:rPr>
        <w:t>Приложение 2</w:t>
      </w:r>
    </w:p>
    <w:p w:rsidR="009B0FDD" w:rsidRPr="009B0FDD" w:rsidRDefault="009B0FDD" w:rsidP="009B0FD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bookmarkStart w:id="19" w:name="i204835"/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t>Рекомендации к организации режима дня при дневном и </w:t>
      </w: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br/>
        <w:t>круглосуточном пребывании обучающихся в организациях </w:t>
      </w: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br/>
      </w:r>
      <w:proofErr w:type="gramStart"/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t>для</w:t>
      </w:r>
      <w:proofErr w:type="gramEnd"/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обучающихся с ОВЗ</w:t>
      </w:r>
      <w:bookmarkEnd w:id="19"/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1. Успешность обучения, реабилитации и социальной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адаптации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обучающихся в организациях для обучающихся с ОВЗ зависит от правильной организации режима дня и соответствия возрасту основных компонентов режима (продолжительности и качества сна, прогулки, организации физического воспитания и питания).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2. Продолжительность ночного сна для обучающихся 7 - 10 лет должна составлять не менее 10 часов, для обучающихся 11 - 14 лет - не менее 9 часов, для обучающихся 15 - 17 лет - не менее 8,5 часов.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Для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обучающихся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начального общего образования, перенесших заболевание, а также в период адаптации к обучению показан дневной сон длительностью в 1 - 2 часа. Дневной сон может быть рекомендован по медицинским показаниям и более старшим обучающимся. Между ужином и сном рекомендуется организовывать прогулки на воздухе или тихие игры в помещении, а также режим проветривания спальных помещений.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3.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Продолжительность прогулки должна составлять в течение дня для обучающихся  7 - 10 лет не менее 3,5 ч, для обучающихся 11 - 14 лет - не менее 3 ч, для обучающихся 15 - 17 лет - не менее 2,5 ч. Время прогулки рекомендуется распределять в течение дня следующим образом: до начала занятий - 20 - 30 мин; после учебных занятий - 1 - 1,5 ч;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перед приготовлением домашних заданий - 1 ч; после ужина - 1 ч.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Для поддержания необходимого уровня умственной работоспособности в течение учебного дня для обучающихся 1 - 9 классов в середине учебных занятий рекомендуется проводить динамическую паузу на свежем воздухе продолжительностью 45 минут.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4. Основной формой физического воспитания являются уроки физкультуры, которые проводят по специальным программам, учитывающим категорию и состояние здоровья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обучающихся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Наряду с уроками физкультуры в режиме дня должны предусматриваться: утренняя гимнастика, физкультурные паузы на уроках и при самоподготовке, подвижные игры на переменах и во время прогулки, занятия в спортивных секциях и кружках, лечебная физкультура и система закаливающих процедур.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Дозирование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физической нагрузки, корригирующей и лечебной гимнастики для обучающихся с ОВЗ осуществляется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посредством проведения в каждом классе (группе) занятий по программам, соответствующим особенностям психофизического развития, индивидуальным возможностям и состоянию здоровья обучающихся с ОВЗ.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Групповые и индивидуальные занятия по лечебной физкультуре целесообразно проводить во второй половине дня.</w:t>
      </w:r>
    </w:p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Режим дня для </w:t>
      </w:r>
      <w:proofErr w:type="gramStart"/>
      <w:r w:rsidRPr="009B0FDD">
        <w:rPr>
          <w:rFonts w:ascii="Times New Roman" w:eastAsia="Times New Roman" w:hAnsi="Times New Roman" w:cs="Times New Roman"/>
          <w:color w:val="000000"/>
          <w:szCs w:val="24"/>
        </w:rPr>
        <w:t>обучающихся</w:t>
      </w:r>
      <w:proofErr w:type="gramEnd"/>
      <w:r w:rsidRPr="009B0FDD">
        <w:rPr>
          <w:rFonts w:ascii="Times New Roman" w:eastAsia="Times New Roman" w:hAnsi="Times New Roman" w:cs="Times New Roman"/>
          <w:color w:val="000000"/>
          <w:szCs w:val="24"/>
        </w:rPr>
        <w:t xml:space="preserve"> (в том числе проживающих в интернате) рекомендуется организовывать в соответствии с табл. </w:t>
      </w:r>
      <w:hyperlink r:id="rId47" w:anchor="i218974" w:tooltip="Таблица 1" w:history="1">
        <w:r w:rsidRPr="009B0FDD">
          <w:rPr>
            <w:rFonts w:ascii="Times New Roman" w:eastAsia="Times New Roman" w:hAnsi="Times New Roman" w:cs="Times New Roman"/>
            <w:color w:val="000096"/>
            <w:szCs w:val="24"/>
            <w:u w:val="single"/>
          </w:rPr>
          <w:t>1</w:t>
        </w:r>
      </w:hyperlink>
      <w:r w:rsidRPr="009B0FDD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30568F" w:rsidRDefault="0030568F" w:rsidP="009B0FDD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</w:rPr>
      </w:pPr>
      <w:bookmarkStart w:id="20" w:name="i218974"/>
    </w:p>
    <w:p w:rsidR="0030568F" w:rsidRDefault="0030568F" w:rsidP="009B0FDD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</w:rPr>
      </w:pPr>
    </w:p>
    <w:p w:rsidR="0030568F" w:rsidRDefault="0030568F" w:rsidP="009B0FDD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</w:rPr>
      </w:pPr>
    </w:p>
    <w:p w:rsidR="0030568F" w:rsidRDefault="0030568F" w:rsidP="009B0FDD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</w:rPr>
      </w:pPr>
    </w:p>
    <w:p w:rsidR="0030568F" w:rsidRDefault="0030568F" w:rsidP="009B0FDD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</w:rPr>
      </w:pPr>
    </w:p>
    <w:p w:rsidR="0030568F" w:rsidRDefault="0030568F" w:rsidP="009B0FDD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</w:rPr>
      </w:pPr>
    </w:p>
    <w:p w:rsidR="009B0FDD" w:rsidRPr="009B0FDD" w:rsidRDefault="009B0FDD" w:rsidP="009B0FDD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lastRenderedPageBreak/>
        <w:t>Таблица 1</w:t>
      </w:r>
      <w:bookmarkEnd w:id="20"/>
    </w:p>
    <w:p w:rsidR="009B0FDD" w:rsidRPr="009B0FDD" w:rsidRDefault="009B0FDD" w:rsidP="009B0FDD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b/>
          <w:bCs/>
          <w:color w:val="000000"/>
          <w:szCs w:val="24"/>
        </w:rPr>
        <w:t>Рекомендуемый режим дня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856"/>
        <w:gridCol w:w="2914"/>
        <w:gridCol w:w="3022"/>
      </w:tblGrid>
      <w:tr w:rsidR="009B0FDD" w:rsidRPr="009B0FDD" w:rsidTr="009B0FDD">
        <w:trPr>
          <w:trHeight w:val="227"/>
          <w:jc w:val="center"/>
        </w:trPr>
        <w:tc>
          <w:tcPr>
            <w:tcW w:w="22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Режимные моменты</w:t>
            </w:r>
          </w:p>
        </w:tc>
        <w:tc>
          <w:tcPr>
            <w:tcW w:w="27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Время суток (ч)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 - IV классы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V - XI классы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Подъем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7.00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7.00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Зарядка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7.05 - 7.20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7.05 - 7.20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Уборка спален, утренний туалет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7.20 - 7.40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7.20 - 7.40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Завтрак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7.40 - 8.00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7.40 - 8.00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Прогулка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8.00 - 8.30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8.00 - 8.30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Учебные занятия*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8.30 - 12.30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8.30 - 11.20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Спортивный час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12.30 - 13.30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11.20 - 12.20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Учебные занятия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12.20 - 14.00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Обед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13.30 - 14.00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14.00 - 14.30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Дневной сон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14.00 - 15.30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Полдник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15.30 - 16.00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Прогулка, общественно полезный труд на воздухе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14.30 - 16.00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Самоподготовка**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16.00 - 17.00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16.00 - 18.00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Внеклассные занятия, прогулка, свободное время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17.00 - 19.00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18.00 - 19.30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Ужин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19.00 - 19.30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19.30 - 20.00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Свободное время, прогулка, уход за одеждой, вечерний туалет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19.30 - 20.30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20.00 - 22.00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9B0FDD" w:rsidRPr="009B0FDD" w:rsidRDefault="009B0FDD" w:rsidP="009B0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Сон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20.30 - 7.00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0FDD" w:rsidRPr="009B0FDD" w:rsidRDefault="009B0FDD" w:rsidP="009B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22.00 - 7.00</w:t>
            </w:r>
          </w:p>
        </w:tc>
      </w:tr>
      <w:tr w:rsidR="009B0FDD" w:rsidRPr="009B0FDD" w:rsidTr="009B0FDD">
        <w:trPr>
          <w:trHeight w:val="227"/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B0FDD" w:rsidRPr="009B0FDD" w:rsidRDefault="009B0FDD" w:rsidP="009B0FDD">
            <w:pPr>
              <w:spacing w:before="120"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Примечание</w:t>
            </w: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:* Второй завтрак проводится после второго урока;</w:t>
            </w:r>
          </w:p>
          <w:p w:rsidR="009B0FDD" w:rsidRPr="009B0FDD" w:rsidRDefault="009B0FDD" w:rsidP="009B0FDD">
            <w:pPr>
              <w:spacing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0F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** Полдник для IV - XI классов проводится в период самоподготовки. Коррекционные занятия могут проводиться во время учебных занятий и во время, отведенное на самоподготовку</w:t>
            </w:r>
          </w:p>
        </w:tc>
      </w:tr>
    </w:tbl>
    <w:p w:rsidR="009B0FDD" w:rsidRPr="009B0FDD" w:rsidRDefault="009B0FDD" w:rsidP="009B0F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B0FDD">
        <w:rPr>
          <w:rFonts w:ascii="Times New Roman" w:eastAsia="Times New Roman" w:hAnsi="Times New Roman" w:cs="Times New Roman"/>
          <w:color w:val="000000"/>
          <w:szCs w:val="24"/>
        </w:rPr>
        <w:t> </w:t>
      </w:r>
    </w:p>
    <w:p w:rsidR="009B0FDD" w:rsidRPr="009B0FDD" w:rsidRDefault="009B0FDD" w:rsidP="009B0FDD">
      <w:pPr>
        <w:spacing w:line="240" w:lineRule="auto"/>
        <w:rPr>
          <w:rFonts w:ascii="Times New Roman" w:hAnsi="Times New Roman" w:cs="Times New Roman"/>
          <w:szCs w:val="24"/>
        </w:rPr>
      </w:pPr>
    </w:p>
    <w:sectPr w:rsidR="009B0FDD" w:rsidRPr="009B0FDD" w:rsidSect="009B0FD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0FDD"/>
    <w:rsid w:val="0030568F"/>
    <w:rsid w:val="009B0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0F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F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9B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1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4566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iles.stroyinf.ru/Data2/1/4293761/4293761003.htm" TargetMode="External"/><Relationship Id="rId18" Type="http://schemas.openxmlformats.org/officeDocument/2006/relationships/hyperlink" Target="http://files.stroyinf.ru/Data2/1/4293761/4293761003.htm" TargetMode="External"/><Relationship Id="rId26" Type="http://schemas.openxmlformats.org/officeDocument/2006/relationships/hyperlink" Target="http://files.stroyinf.ru/Data2/1/4293761/4293761003.htm" TargetMode="External"/><Relationship Id="rId39" Type="http://schemas.openxmlformats.org/officeDocument/2006/relationships/hyperlink" Target="http://files.stroyinf.ru/Data2/1/4293761/4293761003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iles.stroyinf.ru/Data2/1/4293761/4293761003.htm" TargetMode="External"/><Relationship Id="rId34" Type="http://schemas.openxmlformats.org/officeDocument/2006/relationships/hyperlink" Target="http://files.stroyinf.ru/Data2/1/4293818/4293818620.htm" TargetMode="External"/><Relationship Id="rId42" Type="http://schemas.openxmlformats.org/officeDocument/2006/relationships/hyperlink" Target="http://files.stroyinf.ru/Data2/1/4293767/4293767435.htm" TargetMode="External"/><Relationship Id="rId47" Type="http://schemas.openxmlformats.org/officeDocument/2006/relationships/hyperlink" Target="http://files.stroyinf.ru/Data2/1/4293761/4293761003.htm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files.stroyinf.ru/Data2/1/4293761/4293761003.htm" TargetMode="External"/><Relationship Id="rId17" Type="http://schemas.openxmlformats.org/officeDocument/2006/relationships/hyperlink" Target="http://files.stroyinf.ru/Data2/1/4293761/4293761003.htm" TargetMode="External"/><Relationship Id="rId25" Type="http://schemas.openxmlformats.org/officeDocument/2006/relationships/hyperlink" Target="http://files.stroyinf.ru/Data2/1/4293761/4293761003.htm" TargetMode="External"/><Relationship Id="rId33" Type="http://schemas.openxmlformats.org/officeDocument/2006/relationships/hyperlink" Target="http://files.stroyinf.ru/Data2/1/4294844/4294844980.htm" TargetMode="External"/><Relationship Id="rId38" Type="http://schemas.openxmlformats.org/officeDocument/2006/relationships/hyperlink" Target="http://files.stroyinf.ru/Data2/1/4293761/4293761003.htm" TargetMode="External"/><Relationship Id="rId46" Type="http://schemas.openxmlformats.org/officeDocument/2006/relationships/hyperlink" Target="http://files.stroyinf.ru/Data2/1/4293765/4293765827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iles.stroyinf.ru/Data2/1/4293761/4293761003.htm" TargetMode="External"/><Relationship Id="rId20" Type="http://schemas.openxmlformats.org/officeDocument/2006/relationships/hyperlink" Target="http://files.stroyinf.ru/Data2/1/4293761/4293761003.htm" TargetMode="External"/><Relationship Id="rId29" Type="http://schemas.openxmlformats.org/officeDocument/2006/relationships/hyperlink" Target="http://files.stroyinf.ru/Data2/1/4293834/4293834096.htm" TargetMode="External"/><Relationship Id="rId41" Type="http://schemas.openxmlformats.org/officeDocument/2006/relationships/hyperlink" Target="http://files.stroyinf.ru/Data2/1/4293833/4293833591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files.stroyinf.ru/Data2/1/4294849/4294849438.htm" TargetMode="External"/><Relationship Id="rId11" Type="http://schemas.openxmlformats.org/officeDocument/2006/relationships/hyperlink" Target="http://files.stroyinf.ru/Data2/1/4293761/4293761003.htm" TargetMode="External"/><Relationship Id="rId24" Type="http://schemas.openxmlformats.org/officeDocument/2006/relationships/hyperlink" Target="http://files.stroyinf.ru/Data2/1/4293761/4293761003.htm" TargetMode="External"/><Relationship Id="rId32" Type="http://schemas.openxmlformats.org/officeDocument/2006/relationships/hyperlink" Target="http://files.stroyinf.ru/Data2/1/4293768/4293768442.htm" TargetMode="External"/><Relationship Id="rId37" Type="http://schemas.openxmlformats.org/officeDocument/2006/relationships/hyperlink" Target="http://files.stroyinf.ru/Data2/1/4294844/4294844923.htm" TargetMode="External"/><Relationship Id="rId40" Type="http://schemas.openxmlformats.org/officeDocument/2006/relationships/hyperlink" Target="http://files.stroyinf.ru/Data2/1/4293761/4293761003.htm" TargetMode="External"/><Relationship Id="rId45" Type="http://schemas.openxmlformats.org/officeDocument/2006/relationships/hyperlink" Target="http://files.stroyinf.ru/Data2/1/4294816/4294816936.htm" TargetMode="External"/><Relationship Id="rId5" Type="http://schemas.openxmlformats.org/officeDocument/2006/relationships/hyperlink" Target="http://files.stroyinf.ru/Data2/1/4294850/4294850699.htm" TargetMode="External"/><Relationship Id="rId15" Type="http://schemas.openxmlformats.org/officeDocument/2006/relationships/hyperlink" Target="http://files.stroyinf.ru/Data2/1/4293761/4293761003.htm" TargetMode="External"/><Relationship Id="rId23" Type="http://schemas.openxmlformats.org/officeDocument/2006/relationships/hyperlink" Target="http://files.stroyinf.ru/Data2/1/4293761/4293761003.htm" TargetMode="External"/><Relationship Id="rId28" Type="http://schemas.openxmlformats.org/officeDocument/2006/relationships/hyperlink" Target="http://files.stroyinf.ru/Data2/1/4294846/4294846958.htm" TargetMode="External"/><Relationship Id="rId36" Type="http://schemas.openxmlformats.org/officeDocument/2006/relationships/hyperlink" Target="http://files.stroyinf.ru/Data2/1/4294814/4294814669.htm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files.stroyinf.ru/Data2/1/4293761/4293761003.htm" TargetMode="External"/><Relationship Id="rId19" Type="http://schemas.openxmlformats.org/officeDocument/2006/relationships/hyperlink" Target="http://files.stroyinf.ru/Data2/1/4293761/4293761003.htm" TargetMode="External"/><Relationship Id="rId31" Type="http://schemas.openxmlformats.org/officeDocument/2006/relationships/hyperlink" Target="http://files.stroyinf.ru/Data2/1/4294817/4294817617.htm" TargetMode="External"/><Relationship Id="rId44" Type="http://schemas.openxmlformats.org/officeDocument/2006/relationships/hyperlink" Target="http://files.stroyinf.ru/Data2/1/4294816/4294816935.ht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files.stroyinf.ru/Data2/1/4294849/4294849438.htm" TargetMode="External"/><Relationship Id="rId14" Type="http://schemas.openxmlformats.org/officeDocument/2006/relationships/hyperlink" Target="http://files.stroyinf.ru/Data2/1/4293761/4293761003.htm" TargetMode="External"/><Relationship Id="rId22" Type="http://schemas.openxmlformats.org/officeDocument/2006/relationships/hyperlink" Target="http://files.stroyinf.ru/Data2/1/4293761/4293761003.htm" TargetMode="External"/><Relationship Id="rId27" Type="http://schemas.openxmlformats.org/officeDocument/2006/relationships/hyperlink" Target="http://files.stroyinf.ru/Data2/1/4293780/4293780935.htm" TargetMode="External"/><Relationship Id="rId30" Type="http://schemas.openxmlformats.org/officeDocument/2006/relationships/hyperlink" Target="http://files.stroyinf.ru/Data2/1/4293811/4293811314.htm" TargetMode="External"/><Relationship Id="rId35" Type="http://schemas.openxmlformats.org/officeDocument/2006/relationships/hyperlink" Target="http://files.stroyinf.ru/Data2/1/4293765/4293765066.htm" TargetMode="External"/><Relationship Id="rId43" Type="http://schemas.openxmlformats.org/officeDocument/2006/relationships/hyperlink" Target="http://files.stroyinf.ru/Data2/1/4293808/4293808565.htm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files.stroyinf.ru/Data2/1/4294850/429485069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</Pages>
  <Words>12483</Words>
  <Characters>71155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2017-09-12T08:21:00Z</cp:lastPrinted>
  <dcterms:created xsi:type="dcterms:W3CDTF">2017-09-12T07:59:00Z</dcterms:created>
  <dcterms:modified xsi:type="dcterms:W3CDTF">2017-09-12T08:21:00Z</dcterms:modified>
</cp:coreProperties>
</file>